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04EDC" w14:textId="33CC7D6F" w:rsidR="00696E0A" w:rsidRDefault="00ED17BA">
      <w:r w:rsidRPr="00ED17BA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Digital Business Director/Media Director/Analytics Manager/Ad Operations Manager</w:t>
      </w:r>
    </w:p>
    <w:p w14:paraId="3E5667A7" w14:textId="77777777" w:rsidR="00696E0A" w:rsidRDefault="00696E0A" w:rsidP="00696E0A">
      <w:pPr>
        <w:rPr>
          <w:b/>
          <w:bCs/>
        </w:rPr>
      </w:pPr>
      <w:r w:rsidRPr="00696E0A">
        <w:rPr>
          <w:b/>
          <w:bCs/>
        </w:rPr>
        <w:t xml:space="preserve">Key Accountabilities: </w:t>
      </w:r>
    </w:p>
    <w:p w14:paraId="6AB77AFB" w14:textId="77777777" w:rsidR="004B0DD5" w:rsidRDefault="004B0DD5" w:rsidP="00A22083">
      <w:pPr>
        <w:pStyle w:val="ListParagraph"/>
        <w:numPr>
          <w:ilvl w:val="0"/>
          <w:numId w:val="4"/>
        </w:numPr>
      </w:pPr>
      <w:r w:rsidRPr="004B0DD5">
        <w:t>Leads a team of Digital specialists to drive the agency's digital product and works in close collaboration with planning teams to deliver against agreed business results for a defined client portfolio</w:t>
      </w:r>
      <w:r w:rsidRPr="004B0DD5">
        <w:t xml:space="preserve"> </w:t>
      </w:r>
    </w:p>
    <w:p w14:paraId="424E1224" w14:textId="77777777" w:rsidR="004B0DD5" w:rsidRDefault="004B0DD5" w:rsidP="00A22083">
      <w:pPr>
        <w:pStyle w:val="ListParagraph"/>
        <w:numPr>
          <w:ilvl w:val="0"/>
          <w:numId w:val="4"/>
        </w:numPr>
      </w:pPr>
      <w:r w:rsidRPr="004B0DD5">
        <w:t>In conjunction with relevant planning team representative, develops and manages key senior relationships within client portfolio</w:t>
      </w:r>
      <w:r w:rsidRPr="004B0DD5">
        <w:t xml:space="preserve"> </w:t>
      </w:r>
    </w:p>
    <w:p w14:paraId="28AAE6B7" w14:textId="77777777" w:rsidR="004B0DD5" w:rsidRPr="004B0DD5" w:rsidRDefault="004B0DD5" w:rsidP="004B0DD5">
      <w:pPr>
        <w:pStyle w:val="ListParagraph"/>
        <w:numPr>
          <w:ilvl w:val="0"/>
          <w:numId w:val="4"/>
        </w:numPr>
      </w:pPr>
      <w:r w:rsidRPr="004B0DD5">
        <w:t>Assists Head of Digital with the quality control of all digital product delivered to the client</w:t>
      </w:r>
      <w:r w:rsidRPr="004B0DD5">
        <w:t xml:space="preserve"> </w:t>
      </w:r>
    </w:p>
    <w:p w14:paraId="41A17C16" w14:textId="04EDC0EE" w:rsidR="004B0DD5" w:rsidRDefault="004B0DD5" w:rsidP="004B0DD5">
      <w:pPr>
        <w:pStyle w:val="ListParagraph"/>
        <w:numPr>
          <w:ilvl w:val="0"/>
          <w:numId w:val="4"/>
        </w:numPr>
      </w:pPr>
      <w:r w:rsidRPr="004B0DD5">
        <w:t>Continually researches and reviews the marketplace for the latest digital developments for use in client campaigns</w:t>
      </w:r>
    </w:p>
    <w:p w14:paraId="300F2CEC" w14:textId="2CB6E13C" w:rsidR="004B0DD5" w:rsidRPr="004B0DD5" w:rsidRDefault="004B0DD5" w:rsidP="004B0DD5">
      <w:pPr>
        <w:pStyle w:val="ListParagraph"/>
        <w:numPr>
          <w:ilvl w:val="0"/>
          <w:numId w:val="4"/>
        </w:numPr>
      </w:pPr>
      <w:r w:rsidRPr="004B0DD5">
        <w:t>Maximises profitability through identifying opportunities within existing agency clients and development of new business</w:t>
      </w:r>
    </w:p>
    <w:p w14:paraId="1A3D65C9" w14:textId="22F06547" w:rsidR="004B0DD5" w:rsidRPr="004B0DD5" w:rsidRDefault="004B0DD5" w:rsidP="004B0DD5">
      <w:pPr>
        <w:pStyle w:val="ListParagraph"/>
        <w:numPr>
          <w:ilvl w:val="0"/>
          <w:numId w:val="4"/>
        </w:numPr>
      </w:pPr>
      <w:r w:rsidRPr="004B0DD5">
        <w:t>Works collaboratively with agency planning teams and specialist business units to deliver best practice media and communications solutions that fulfil their designated clients' business needs</w:t>
      </w:r>
    </w:p>
    <w:p w14:paraId="50BC52AA" w14:textId="6B22344D" w:rsidR="00696E0A" w:rsidRPr="004B0DD5" w:rsidRDefault="00696E0A" w:rsidP="004B0DD5">
      <w:pPr>
        <w:rPr>
          <w:b/>
          <w:bCs/>
        </w:rPr>
      </w:pPr>
      <w:r w:rsidRPr="004B0DD5">
        <w:rPr>
          <w:b/>
          <w:bCs/>
        </w:rPr>
        <w:t xml:space="preserve">Knowledge and Experience: </w:t>
      </w:r>
    </w:p>
    <w:p w14:paraId="39B092C6" w14:textId="2E5C2DAD" w:rsidR="002F5F9E" w:rsidRDefault="002F5F9E" w:rsidP="002F5F9E">
      <w:pPr>
        <w:pStyle w:val="ListParagraph"/>
        <w:numPr>
          <w:ilvl w:val="0"/>
          <w:numId w:val="5"/>
        </w:numPr>
      </w:pPr>
      <w:r w:rsidRPr="002F5F9E">
        <w:t xml:space="preserve">Typically tertiary qualified with </w:t>
      </w:r>
      <w:r w:rsidR="004B0DD5">
        <w:t>7</w:t>
      </w:r>
      <w:r w:rsidRPr="002F5F9E">
        <w:t>+ years' in a senior client facing digital role</w:t>
      </w:r>
      <w:r w:rsidRPr="002F5F9E">
        <w:t xml:space="preserve"> </w:t>
      </w:r>
    </w:p>
    <w:p w14:paraId="3BE4CE34" w14:textId="0B9A4E0A" w:rsidR="00696E0A" w:rsidRDefault="00696E0A" w:rsidP="00696E0A">
      <w:pPr>
        <w:rPr>
          <w:b/>
          <w:bCs/>
        </w:rPr>
      </w:pPr>
      <w:r w:rsidRPr="00696E0A">
        <w:rPr>
          <w:b/>
          <w:bCs/>
        </w:rPr>
        <w:t xml:space="preserve">Reports to: </w:t>
      </w:r>
    </w:p>
    <w:p w14:paraId="61AE9D24" w14:textId="009AC712" w:rsidR="00696E0A" w:rsidRDefault="004B0DD5" w:rsidP="004B0DD5">
      <w:pPr>
        <w:pStyle w:val="ListParagraph"/>
        <w:numPr>
          <w:ilvl w:val="0"/>
          <w:numId w:val="2"/>
        </w:numPr>
      </w:pPr>
      <w:r w:rsidRPr="004B0DD5">
        <w:t>Head of Digital, Managing Director or similar</w:t>
      </w:r>
    </w:p>
    <w:sectPr w:rsidR="00696E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YInterstate Light">
    <w:altName w:val="EYInterstate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73567"/>
    <w:multiLevelType w:val="hybridMultilevel"/>
    <w:tmpl w:val="DA92A7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62BB4"/>
    <w:multiLevelType w:val="hybridMultilevel"/>
    <w:tmpl w:val="A8E87B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3632B"/>
    <w:multiLevelType w:val="hybridMultilevel"/>
    <w:tmpl w:val="DDF211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51442"/>
    <w:multiLevelType w:val="hybridMultilevel"/>
    <w:tmpl w:val="A3EC23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F0107"/>
    <w:multiLevelType w:val="hybridMultilevel"/>
    <w:tmpl w:val="50BE1EF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494184">
    <w:abstractNumId w:val="0"/>
  </w:num>
  <w:num w:numId="2" w16cid:durableId="368147475">
    <w:abstractNumId w:val="2"/>
  </w:num>
  <w:num w:numId="3" w16cid:durableId="1136491515">
    <w:abstractNumId w:val="1"/>
  </w:num>
  <w:num w:numId="4" w16cid:durableId="906572257">
    <w:abstractNumId w:val="4"/>
  </w:num>
  <w:num w:numId="5" w16cid:durableId="398091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96E0A"/>
    <w:rsid w:val="001077E4"/>
    <w:rsid w:val="002F5F9E"/>
    <w:rsid w:val="003529A5"/>
    <w:rsid w:val="004178A6"/>
    <w:rsid w:val="004B0DD5"/>
    <w:rsid w:val="005F78D4"/>
    <w:rsid w:val="00696E0A"/>
    <w:rsid w:val="00720615"/>
    <w:rsid w:val="00914938"/>
    <w:rsid w:val="00A22083"/>
    <w:rsid w:val="00B86EF7"/>
    <w:rsid w:val="00CA1A08"/>
    <w:rsid w:val="00E0211A"/>
    <w:rsid w:val="00ED17BA"/>
    <w:rsid w:val="00FF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45BEE"/>
  <w15:chartTrackingRefBased/>
  <w15:docId w15:val="{AC27CE75-C56B-4106-B5A9-CD8C057A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E0A"/>
    <w:pPr>
      <w:ind w:left="720"/>
      <w:contextualSpacing/>
    </w:pPr>
  </w:style>
  <w:style w:type="paragraph" w:customStyle="1" w:styleId="Default">
    <w:name w:val="Default"/>
    <w:rsid w:val="00696E0A"/>
    <w:pPr>
      <w:autoSpaceDE w:val="0"/>
      <w:autoSpaceDN w:val="0"/>
      <w:adjustRightInd w:val="0"/>
      <w:spacing w:after="0" w:line="240" w:lineRule="auto"/>
    </w:pPr>
    <w:rPr>
      <w:rFonts w:ascii="EYInterstate Light" w:hAnsi="EYInterstate Light" w:cs="EYInterstate Light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96E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E0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F4163FA2E651478701D1FECAB3DD0B" ma:contentTypeVersion="1" ma:contentTypeDescription="Create a new document." ma:contentTypeScope="" ma:versionID="fc292cb47b0a6fd11cb6887f5a616fb7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8b978f3d26ecd941fa528b8529d600f4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8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12B8494-1543-4360-B9C6-E3CC89677849}"/>
</file>

<file path=customXml/itemProps2.xml><?xml version="1.0" encoding="utf-8"?>
<ds:datastoreItem xmlns:ds="http://schemas.openxmlformats.org/officeDocument/2006/customXml" ds:itemID="{D7E39F98-0B2C-4348-A185-8901A8755781}"/>
</file>

<file path=customXml/itemProps3.xml><?xml version="1.0" encoding="utf-8"?>
<ds:datastoreItem xmlns:ds="http://schemas.openxmlformats.org/officeDocument/2006/customXml" ds:itemID="{C0680CC2-AB12-4BE8-A931-C67D96AA27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Accounts</dc:creator>
  <cp:keywords/>
  <dc:description/>
  <cp:lastModifiedBy>Stephanie Bateman</cp:lastModifiedBy>
  <cp:revision>3</cp:revision>
  <dcterms:created xsi:type="dcterms:W3CDTF">2022-06-12T23:39:00Z</dcterms:created>
  <dcterms:modified xsi:type="dcterms:W3CDTF">2022-06-12T23:41:00Z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0x01010049F4163FA2E651478701D1FECAB3DD0B</vt:lpwstr>
  </property>
</Properties>
</file>