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3C2A461B" w:rsidR="009F7B98" w:rsidRPr="00B343B7" w:rsidRDefault="00B343B7" w:rsidP="004847A2">
            <w:pPr>
              <w:spacing w:before="240"/>
              <w:rPr>
                <w:rFonts w:ascii="Aptos" w:hAnsi="Aptos"/>
                <w:szCs w:val="18"/>
              </w:rPr>
            </w:pPr>
            <w:r w:rsidRPr="00B343B7">
              <w:rPr>
                <w:rFonts w:ascii="Aptos" w:hAnsi="Aptos" w:cs="Arial"/>
                <w:color w:val="000000"/>
                <w:szCs w:val="18"/>
              </w:rPr>
              <w:t>B11. Positive Change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2E04BB1F" w14:textId="635BAE12" w:rsidR="00B343B7" w:rsidRDefault="00B343B7" w:rsidP="004847A2">
            <w:pPr>
              <w:spacing w:before="240"/>
              <w:rPr>
                <w:rFonts w:ascii="Aptos" w:hAnsi="Aptos" w:cs="Arial"/>
                <w:color w:val="000000"/>
                <w:szCs w:val="18"/>
              </w:rPr>
            </w:pPr>
            <w:r w:rsidRPr="00B343B7">
              <w:rPr>
                <w:rFonts w:ascii="Aptos" w:hAnsi="Aptos" w:cs="Arial"/>
                <w:color w:val="000000"/>
                <w:szCs w:val="18"/>
              </w:rPr>
              <w:t>This category celebrates work with objectives designed to have a positive impact on society, people and the planet. Diversity and inclusivity initiatives or campaigns targeting broad audiences on issues such as</w:t>
            </w:r>
            <w:r w:rsidR="009A48B5">
              <w:rPr>
                <w:rFonts w:ascii="Aptos" w:hAnsi="Aptos" w:cs="Arial"/>
                <w:color w:val="000000"/>
                <w:szCs w:val="18"/>
              </w:rPr>
              <w:t xml:space="preserve"> sustainability,</w:t>
            </w:r>
            <w:r w:rsidRPr="00B343B7">
              <w:rPr>
                <w:rFonts w:ascii="Aptos" w:hAnsi="Aptos" w:cs="Arial"/>
                <w:color w:val="000000"/>
                <w:szCs w:val="18"/>
              </w:rPr>
              <w:t xml:space="preserve"> inequality, poverty, prejudice, or disabilities. </w:t>
            </w:r>
          </w:p>
          <w:p w14:paraId="4A31C1AC" w14:textId="71DFB3E1" w:rsidR="00B343B7" w:rsidRDefault="00B343B7" w:rsidP="004847A2">
            <w:pPr>
              <w:spacing w:before="240"/>
              <w:rPr>
                <w:rFonts w:ascii="Aptos" w:hAnsi="Aptos" w:cs="Arial"/>
                <w:color w:val="000000"/>
                <w:szCs w:val="18"/>
              </w:rPr>
            </w:pPr>
            <w:r w:rsidRPr="00B343B7">
              <w:rPr>
                <w:rFonts w:ascii="Aptos" w:hAnsi="Aptos" w:cs="Arial"/>
                <w:color w:val="000000"/>
                <w:szCs w:val="18"/>
              </w:rPr>
              <w:t xml:space="preserve">The entry will need to demonstrate that efforts have measurably shifted audience behaviour towards better choices and/or grown demand by integrating relevant socially aware messaging into their marketing communications. </w:t>
            </w:r>
          </w:p>
          <w:p w14:paraId="7722E86C" w14:textId="75E0BFFA" w:rsidR="00B343B7" w:rsidRPr="00B343B7" w:rsidRDefault="00B343B7" w:rsidP="004847A2">
            <w:pPr>
              <w:spacing w:before="240"/>
              <w:rPr>
                <w:rFonts w:ascii="Aptos" w:hAnsi="Aptos" w:cs="Arial"/>
                <w:color w:val="000000"/>
                <w:szCs w:val="18"/>
              </w:rPr>
            </w:pPr>
            <w:r w:rsidRPr="00B343B7">
              <w:rPr>
                <w:rFonts w:ascii="Aptos" w:hAnsi="Aptos" w:cs="Arial"/>
                <w:color w:val="000000"/>
                <w:szCs w:val="18"/>
              </w:rPr>
              <w:t>Entries could be either for commercial enterprises, brands, governments and not-for-profit organisations or philanthropic trusts.</w:t>
            </w:r>
          </w:p>
          <w:p w14:paraId="7ECBE637" w14:textId="6BA6C00F"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2B4E4CAD" w14:textId="77777777" w:rsidR="00B343B7" w:rsidRDefault="00B343B7">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068B5BD2"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B81A" w14:textId="77777777" w:rsidR="007C6BE5" w:rsidRDefault="007C6BE5" w:rsidP="00054E6C">
      <w:pPr>
        <w:spacing w:after="0" w:line="240" w:lineRule="auto"/>
      </w:pPr>
      <w:r>
        <w:separator/>
      </w:r>
    </w:p>
  </w:endnote>
  <w:endnote w:type="continuationSeparator" w:id="0">
    <w:p w14:paraId="285C4F51" w14:textId="77777777" w:rsidR="007C6BE5" w:rsidRDefault="007C6BE5"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DDC6" w14:textId="77777777" w:rsidR="007C6BE5" w:rsidRDefault="007C6BE5" w:rsidP="00054E6C">
      <w:pPr>
        <w:spacing w:after="0" w:line="240" w:lineRule="auto"/>
      </w:pPr>
      <w:r>
        <w:separator/>
      </w:r>
    </w:p>
  </w:footnote>
  <w:footnote w:type="continuationSeparator" w:id="0">
    <w:p w14:paraId="01C003EF" w14:textId="77777777" w:rsidR="007C6BE5" w:rsidRDefault="007C6BE5"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6D65B5C" w:rsidR="00054E6C" w:rsidRPr="00B343B7" w:rsidRDefault="00B343B7" w:rsidP="002E139B">
          <w:pPr>
            <w:pStyle w:val="Header"/>
            <w:jc w:val="right"/>
            <w:rPr>
              <w:rFonts w:ascii="Aptos" w:hAnsi="Aptos" w:cs="Times New Roman"/>
              <w:color w:val="FF5443"/>
              <w:sz w:val="18"/>
              <w:szCs w:val="18"/>
            </w:rPr>
          </w:pPr>
          <w:r w:rsidRPr="00B343B7">
            <w:rPr>
              <w:rFonts w:ascii="Aptos" w:hAnsi="Aptos" w:cs="Arial"/>
              <w:color w:val="000000"/>
              <w:sz w:val="18"/>
              <w:szCs w:val="18"/>
            </w:rPr>
            <w:t>B11. POSITIVE CHANGE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39F6"/>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7C6BE5"/>
    <w:rsid w:val="008108F9"/>
    <w:rsid w:val="00812B46"/>
    <w:rsid w:val="00845C1A"/>
    <w:rsid w:val="008848C8"/>
    <w:rsid w:val="00884934"/>
    <w:rsid w:val="008859BE"/>
    <w:rsid w:val="00892DC6"/>
    <w:rsid w:val="008A1A19"/>
    <w:rsid w:val="00963B37"/>
    <w:rsid w:val="00982914"/>
    <w:rsid w:val="009A2AA7"/>
    <w:rsid w:val="009A4188"/>
    <w:rsid w:val="009A48B5"/>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343B7"/>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1135</Words>
  <Characters>6176</Characters>
  <Application>Microsoft Office Word</Application>
  <DocSecurity>0</DocSecurity>
  <Lines>181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2026-04-07T01:02:00Z</dcterms:created>
  <dcterms:modified xsi:type="dcterms:W3CDTF">2026-04-07T01:13:00Z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