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6A7D61A9" w:rsidR="009F7B98" w:rsidRPr="0023019A" w:rsidRDefault="0023019A" w:rsidP="004847A2">
            <w:pPr>
              <w:spacing w:before="240"/>
              <w:rPr>
                <w:rFonts w:ascii="Aptos" w:hAnsi="Aptos"/>
                <w:szCs w:val="18"/>
              </w:rPr>
            </w:pPr>
            <w:r w:rsidRPr="0023019A">
              <w:rPr>
                <w:rFonts w:ascii="Aptos" w:hAnsi="Aptos" w:cs="Arial"/>
                <w:color w:val="000000"/>
                <w:szCs w:val="18"/>
              </w:rPr>
              <w:t>A08. Financial Services</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7F338135" w14:textId="77777777" w:rsidR="00470448" w:rsidRPr="00470448" w:rsidRDefault="00470448" w:rsidP="004847A2">
            <w:pPr>
              <w:spacing w:before="240"/>
              <w:rPr>
                <w:rFonts w:cs="Arial"/>
                <w:color w:val="000000"/>
                <w:szCs w:val="18"/>
              </w:rPr>
            </w:pPr>
            <w:r w:rsidRPr="00470448">
              <w:rPr>
                <w:rFonts w:cs="Arial"/>
                <w:color w:val="000000"/>
                <w:szCs w:val="18"/>
              </w:rPr>
              <w:t xml:space="preserve">All financial services, including banking, insurance, investments, </w:t>
            </w:r>
            <w:proofErr w:type="spellStart"/>
            <w:r w:rsidRPr="00470448">
              <w:rPr>
                <w:rFonts w:cs="Arial"/>
                <w:color w:val="000000"/>
                <w:szCs w:val="18"/>
              </w:rPr>
              <w:t>etc.</w:t>
            </w:r>
          </w:p>
          <w:p w14:paraId="7ECBE637" w14:textId="4BCFD537" w:rsidR="009F7B98" w:rsidRPr="00470448" w:rsidRDefault="009F7B98" w:rsidP="004847A2">
            <w:pPr>
              <w:spacing w:before="240"/>
              <w:rPr>
                <w:b/>
                <w:bCs/>
                <w:color w:val="156082" w:themeColor="accent1"/>
                <w:szCs w:val="18"/>
              </w:rPr>
            </w:pPr>
            <w:r w:rsidRPr="00470448">
              <w:rPr>
                <w:rFonts w:cs="DM Sans 14pt"/>
                <w:color w:val="211D1E"/>
                <w:szCs w:val="18"/>
              </w:rPr>
              <w:t>Thi</w:t>
            </w:r>
            <w:proofErr w:type="spellEnd"/>
            <w:r w:rsidRPr="00470448">
              <w:rPr>
                <w:rFonts w:cs="DM Sans 14pt"/>
                <w:color w:val="211D1E"/>
                <w:szCs w:val="18"/>
              </w:rPr>
              <w:t>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79F1795E"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23019A">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0F10" w14:textId="77777777" w:rsidR="00AE6195" w:rsidRDefault="00AE6195" w:rsidP="00054E6C">
      <w:pPr>
        <w:spacing w:after="0" w:line="240" w:lineRule="auto"/>
      </w:pPr>
      <w:r>
        <w:separator/>
      </w:r>
    </w:p>
  </w:endnote>
  <w:endnote w:type="continuationSeparator" w:id="0">
    <w:p w14:paraId="3FBE94E8" w14:textId="77777777" w:rsidR="00AE6195" w:rsidRDefault="00AE6195"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E922" w14:textId="77777777" w:rsidR="00AE6195" w:rsidRDefault="00AE6195" w:rsidP="00054E6C">
      <w:pPr>
        <w:spacing w:after="0" w:line="240" w:lineRule="auto"/>
      </w:pPr>
      <w:r>
        <w:separator/>
      </w:r>
    </w:p>
  </w:footnote>
  <w:footnote w:type="continuationSeparator" w:id="0">
    <w:p w14:paraId="75885FAF" w14:textId="77777777" w:rsidR="00AE6195" w:rsidRDefault="00AE6195"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664337E8" w:rsidR="00054E6C" w:rsidRPr="0023019A" w:rsidRDefault="0023019A" w:rsidP="002E139B">
          <w:pPr>
            <w:pStyle w:val="Header"/>
            <w:jc w:val="right"/>
            <w:rPr>
              <w:rFonts w:ascii="Aptos" w:hAnsi="Aptos" w:cs="Times New Roman"/>
              <w:color w:val="FF5443"/>
              <w:sz w:val="18"/>
              <w:szCs w:val="18"/>
            </w:rPr>
          </w:pPr>
          <w:r w:rsidRPr="0023019A">
            <w:rPr>
              <w:rFonts w:ascii="Aptos" w:hAnsi="Aptos" w:cs="Arial"/>
              <w:color w:val="000000"/>
              <w:sz w:val="18"/>
              <w:szCs w:val="18"/>
            </w:rPr>
            <w:t>A08. FINANCIAL SERVICES</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3019A"/>
    <w:rsid w:val="0025548E"/>
    <w:rsid w:val="00295279"/>
    <w:rsid w:val="002A0B07"/>
    <w:rsid w:val="002B7EDA"/>
    <w:rsid w:val="002E139B"/>
    <w:rsid w:val="002E4493"/>
    <w:rsid w:val="00327E34"/>
    <w:rsid w:val="003A06E8"/>
    <w:rsid w:val="003D203A"/>
    <w:rsid w:val="003E2042"/>
    <w:rsid w:val="004212BC"/>
    <w:rsid w:val="004362B4"/>
    <w:rsid w:val="00470448"/>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B9B"/>
    <w:rsid w:val="00631CBA"/>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AE6195"/>
    <w:rsid w:val="00B11F12"/>
    <w:rsid w:val="00B234E4"/>
    <w:rsid w:val="00B240E1"/>
    <w:rsid w:val="00B30A1F"/>
    <w:rsid w:val="00B478B6"/>
    <w:rsid w:val="00B55EA9"/>
    <w:rsid w:val="00BA75FB"/>
    <w:rsid w:val="00BF6ED8"/>
    <w:rsid w:val="00C10C4A"/>
    <w:rsid w:val="00C32FCB"/>
    <w:rsid w:val="00C650AC"/>
    <w:rsid w:val="00C8206E"/>
    <w:rsid w:val="00C82BAC"/>
    <w:rsid w:val="00CC6A58"/>
    <w:rsid w:val="00D21799"/>
    <w:rsid w:val="00D41C3B"/>
    <w:rsid w:val="00D72E4A"/>
    <w:rsid w:val="00DC0995"/>
    <w:rsid w:val="00DC1B0A"/>
    <w:rsid w:val="00DD5FFD"/>
    <w:rsid w:val="00E2517F"/>
    <w:rsid w:val="00E505B7"/>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2.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3.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Pages>
  <Words>1062</Words>
  <Characters>5694</Characters>
  <Application>Microsoft Office Word</Application>
  <DocSecurity>0</DocSecurity>
  <Lines>172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113</cp:revision>
  <dcterms:created xsi:type="dcterms:W3CDTF">2026-03-25T03:14:00Z</dcterms:created>
  <dcterms:modified xsi:type="dcterms:W3CDTF">2026-04-06T23:42:00Z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