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CCB47C" w14:textId="3CB1D844" w:rsidR="00D745D5" w:rsidRPr="001D1C25" w:rsidRDefault="00030FC7" w:rsidP="001D1C25">
      <w:pPr>
        <w:tabs>
          <w:tab w:val="left" w:pos="426"/>
        </w:tabs>
        <w:spacing w:after="120"/>
        <w:jc w:val="both"/>
        <w:rPr>
          <w:rFonts w:eastAsia="Times New Roman" w:cstheme="minorHAnsi"/>
          <w:b/>
          <w:sz w:val="16"/>
          <w:szCs w:val="16"/>
        </w:rPr>
      </w:pPr>
      <w:r w:rsidRPr="001D1C25">
        <w:rPr>
          <w:rFonts w:eastAsia="Times New Roman" w:cstheme="minorHAnsi"/>
          <w:b/>
          <w:sz w:val="16"/>
          <w:szCs w:val="16"/>
        </w:rPr>
        <w:t xml:space="preserve">MEDIA </w:t>
      </w:r>
      <w:r w:rsidR="00145D77" w:rsidRPr="001D1C25">
        <w:rPr>
          <w:rFonts w:eastAsia="Times New Roman" w:cstheme="minorHAnsi"/>
          <w:b/>
          <w:sz w:val="16"/>
          <w:szCs w:val="16"/>
        </w:rPr>
        <w:t>BUSINESS</w:t>
      </w:r>
      <w:r w:rsidRPr="001D1C25">
        <w:rPr>
          <w:rFonts w:eastAsia="Times New Roman" w:cstheme="minorHAnsi"/>
          <w:b/>
          <w:sz w:val="16"/>
          <w:szCs w:val="16"/>
        </w:rPr>
        <w:t xml:space="preserve"> OF THE YEAR</w:t>
      </w:r>
    </w:p>
    <w:p w14:paraId="48CBFD77" w14:textId="1C5566E6" w:rsidR="00145D77" w:rsidRPr="001D1C25" w:rsidRDefault="00145D77" w:rsidP="001D1C25">
      <w:pPr>
        <w:jc w:val="both"/>
        <w:rPr>
          <w:rFonts w:eastAsia="Times New Roman" w:cstheme="minorHAnsi"/>
          <w:sz w:val="16"/>
          <w:szCs w:val="16"/>
        </w:rPr>
      </w:pPr>
      <w:r w:rsidRPr="001D1C25">
        <w:rPr>
          <w:rFonts w:eastAsia="Times New Roman" w:cstheme="minorHAnsi"/>
          <w:sz w:val="16"/>
          <w:szCs w:val="16"/>
        </w:rPr>
        <w:t xml:space="preserve">This category rewards the years outstanding Media Business. </w:t>
      </w:r>
      <w:r w:rsidR="005074E1" w:rsidRPr="001D1C25">
        <w:rPr>
          <w:rFonts w:eastAsia="Times New Roman" w:cstheme="minorHAnsi"/>
          <w:sz w:val="16"/>
          <w:szCs w:val="16"/>
        </w:rPr>
        <w:t>J</w:t>
      </w:r>
      <w:r w:rsidRPr="001D1C25">
        <w:rPr>
          <w:rFonts w:eastAsia="Times New Roman" w:cstheme="minorHAnsi"/>
          <w:sz w:val="16"/>
          <w:szCs w:val="16"/>
        </w:rPr>
        <w:t>udges will be looking for the business that has set a clear vision and strategy and then implemented that strategy with great success.</w:t>
      </w:r>
    </w:p>
    <w:p w14:paraId="51A43B0B" w14:textId="77777777" w:rsidR="002F1BBA" w:rsidRPr="001D1C25" w:rsidRDefault="002F1BBA" w:rsidP="002F1BBA">
      <w:pPr>
        <w:rPr>
          <w:rFonts w:eastAsia="Times New Roman" w:cstheme="minorHAnsi"/>
          <w:sz w:val="16"/>
          <w:szCs w:val="16"/>
        </w:rPr>
      </w:pPr>
    </w:p>
    <w:tbl>
      <w:tblPr>
        <w:tblStyle w:val="TableGrid"/>
        <w:tblW w:w="14709" w:type="dxa"/>
        <w:tblLook w:val="04A0" w:firstRow="1" w:lastRow="0" w:firstColumn="1" w:lastColumn="0" w:noHBand="0" w:noVBand="1"/>
      </w:tblPr>
      <w:tblGrid>
        <w:gridCol w:w="1897"/>
        <w:gridCol w:w="2747"/>
        <w:gridCol w:w="3261"/>
        <w:gridCol w:w="6804"/>
      </w:tblGrid>
      <w:tr w:rsidR="00B760A5" w:rsidRPr="001D1C25" w14:paraId="0D4A7620" w14:textId="77777777" w:rsidTr="00B760A5">
        <w:tc>
          <w:tcPr>
            <w:tcW w:w="1897" w:type="dxa"/>
          </w:tcPr>
          <w:p w14:paraId="2479EC5D" w14:textId="548EFB80" w:rsidR="00B760A5" w:rsidRPr="001D1C25" w:rsidRDefault="00B760A5" w:rsidP="002F1BBA">
            <w:pPr>
              <w:spacing w:before="120" w:after="120"/>
              <w:rPr>
                <w:rFonts w:eastAsia="Times New Roman" w:cstheme="minorHAnsi"/>
                <w:b/>
                <w:szCs w:val="20"/>
              </w:rPr>
            </w:pPr>
            <w:r w:rsidRPr="001D1C25">
              <w:rPr>
                <w:rFonts w:eastAsia="Times New Roman" w:cstheme="minorHAnsi"/>
                <w:b/>
                <w:szCs w:val="20"/>
              </w:rPr>
              <w:t xml:space="preserve">Entry </w:t>
            </w:r>
            <w:r w:rsidR="005F7951" w:rsidRPr="001D1C25">
              <w:rPr>
                <w:rFonts w:eastAsia="Times New Roman" w:cstheme="minorHAnsi"/>
                <w:b/>
                <w:szCs w:val="20"/>
              </w:rPr>
              <w:t>Name</w:t>
            </w:r>
            <w:r w:rsidRPr="001D1C25">
              <w:rPr>
                <w:rFonts w:eastAsia="Times New Roman" w:cstheme="minorHAnsi"/>
                <w:b/>
                <w:szCs w:val="20"/>
              </w:rPr>
              <w:t>:</w:t>
            </w:r>
          </w:p>
        </w:tc>
        <w:tc>
          <w:tcPr>
            <w:tcW w:w="2747" w:type="dxa"/>
          </w:tcPr>
          <w:p w14:paraId="746D7DAE" w14:textId="287AC0AC" w:rsidR="00B760A5" w:rsidRPr="001D1C25" w:rsidRDefault="00B760A5" w:rsidP="0032286D">
            <w:pPr>
              <w:spacing w:before="120"/>
              <w:jc w:val="center"/>
              <w:rPr>
                <w:rFonts w:eastAsia="Times New Roman" w:cstheme="minorHAnsi"/>
                <w:szCs w:val="20"/>
              </w:rPr>
            </w:pPr>
          </w:p>
        </w:tc>
        <w:tc>
          <w:tcPr>
            <w:tcW w:w="3261" w:type="dxa"/>
            <w:tcBorders>
              <w:top w:val="nil"/>
              <w:left w:val="nil"/>
              <w:bottom w:val="nil"/>
              <w:right w:val="nil"/>
            </w:tcBorders>
          </w:tcPr>
          <w:p w14:paraId="71FCA23B" w14:textId="77777777" w:rsidR="00B760A5" w:rsidRPr="001D1C25" w:rsidRDefault="00B760A5" w:rsidP="00B760A5">
            <w:pPr>
              <w:spacing w:before="120" w:after="120"/>
              <w:jc w:val="right"/>
              <w:rPr>
                <w:rFonts w:eastAsia="Times New Roman" w:cstheme="minorHAnsi"/>
                <w:b/>
                <w:szCs w:val="20"/>
              </w:rPr>
            </w:pPr>
            <w:r w:rsidRPr="001D1C25">
              <w:rPr>
                <w:rFonts w:eastAsia="Times New Roman" w:cstheme="minorHAnsi"/>
                <w:b/>
                <w:szCs w:val="20"/>
              </w:rPr>
              <w:t>Name of Judge:</w:t>
            </w:r>
          </w:p>
        </w:tc>
        <w:tc>
          <w:tcPr>
            <w:tcW w:w="6804" w:type="dxa"/>
            <w:tcBorders>
              <w:top w:val="nil"/>
              <w:left w:val="nil"/>
              <w:bottom w:val="nil"/>
              <w:right w:val="nil"/>
            </w:tcBorders>
          </w:tcPr>
          <w:p w14:paraId="03E89937" w14:textId="77777777" w:rsidR="00B760A5" w:rsidRPr="001D1C25" w:rsidRDefault="00B760A5" w:rsidP="002F1BBA">
            <w:pPr>
              <w:rPr>
                <w:rFonts w:eastAsia="Times New Roman" w:cstheme="minorHAnsi"/>
                <w:szCs w:val="20"/>
              </w:rPr>
            </w:pPr>
          </w:p>
        </w:tc>
      </w:tr>
    </w:tbl>
    <w:p w14:paraId="79ADF6AF" w14:textId="77777777" w:rsidR="009B7061" w:rsidRPr="001D1C25" w:rsidRDefault="009B7061" w:rsidP="009B7061">
      <w:pPr>
        <w:rPr>
          <w:rFonts w:eastAsia="Times New Roman" w:cstheme="minorHAnsi"/>
          <w:sz w:val="16"/>
          <w:szCs w:val="20"/>
        </w:rPr>
      </w:pPr>
    </w:p>
    <w:p w14:paraId="7CA2645E" w14:textId="77777777" w:rsidR="002F1BBA" w:rsidRPr="001D1C25" w:rsidRDefault="002F1BBA" w:rsidP="002F1BBA">
      <w:pPr>
        <w:rPr>
          <w:rFonts w:eastAsia="Times New Roman" w:cstheme="minorHAnsi"/>
          <w:sz w:val="16"/>
          <w:szCs w:val="16"/>
        </w:rPr>
      </w:pPr>
    </w:p>
    <w:p w14:paraId="7CF15392" w14:textId="77777777" w:rsidR="002F1BBA" w:rsidRPr="001D1C25" w:rsidRDefault="002F1BBA" w:rsidP="002F1BBA">
      <w:pPr>
        <w:rPr>
          <w:rFonts w:eastAsia="Times New Roman" w:cstheme="minorHAnsi"/>
          <w:b/>
          <w:color w:val="FF0000"/>
          <w:szCs w:val="20"/>
        </w:rPr>
      </w:pPr>
      <w:r w:rsidRPr="001D1C25">
        <w:rPr>
          <w:rFonts w:eastAsia="Times New Roman" w:cstheme="minorHAnsi"/>
          <w:b/>
          <w:color w:val="FF0000"/>
          <w:szCs w:val="20"/>
        </w:rPr>
        <w:t>Please enter your mark in the ‘Scor</w:t>
      </w:r>
      <w:r w:rsidR="006E1D71" w:rsidRPr="001D1C25">
        <w:rPr>
          <w:rFonts w:eastAsia="Times New Roman" w:cstheme="minorHAnsi"/>
          <w:b/>
          <w:color w:val="FF0000"/>
          <w:szCs w:val="20"/>
        </w:rPr>
        <w:t xml:space="preserve">e’ </w:t>
      </w:r>
      <w:r w:rsidRPr="001D1C25">
        <w:rPr>
          <w:rFonts w:eastAsia="Times New Roman" w:cstheme="minorHAnsi"/>
          <w:b/>
          <w:color w:val="FF0000"/>
          <w:szCs w:val="20"/>
        </w:rPr>
        <w:t xml:space="preserve">column for </w:t>
      </w:r>
      <w:r w:rsidRPr="001D1C25">
        <w:rPr>
          <w:rFonts w:eastAsia="Times New Roman" w:cstheme="minorHAnsi"/>
          <w:b/>
          <w:color w:val="FF0000"/>
          <w:szCs w:val="20"/>
          <w:u w:val="single"/>
        </w:rPr>
        <w:t>EACH</w:t>
      </w:r>
      <w:r w:rsidRPr="001D1C25">
        <w:rPr>
          <w:rFonts w:eastAsia="Times New Roman" w:cstheme="minorHAnsi"/>
          <w:b/>
          <w:color w:val="FF0000"/>
          <w:szCs w:val="20"/>
        </w:rPr>
        <w:t xml:space="preserve"> section</w:t>
      </w:r>
    </w:p>
    <w:p w14:paraId="60E4C388" w14:textId="77777777" w:rsidR="00D745D5" w:rsidRPr="001D1C25" w:rsidRDefault="00D745D5" w:rsidP="002F1BBA">
      <w:pPr>
        <w:rPr>
          <w:rFonts w:eastAsia="Times New Roman" w:cstheme="minorHAnsi"/>
          <w:sz w:val="16"/>
          <w:szCs w:val="16"/>
        </w:rPr>
      </w:pPr>
    </w:p>
    <w:p w14:paraId="5270A0B9" w14:textId="77777777" w:rsidR="002F1BBA" w:rsidRPr="001D1C25" w:rsidRDefault="006E1D71" w:rsidP="00F07078">
      <w:pPr>
        <w:tabs>
          <w:tab w:val="left" w:pos="9356"/>
          <w:tab w:val="left" w:pos="14317"/>
        </w:tabs>
        <w:ind w:right="-626"/>
        <w:rPr>
          <w:rFonts w:eastAsia="Times New Roman" w:cstheme="minorHAnsi"/>
          <w:b/>
          <w:sz w:val="20"/>
          <w:szCs w:val="20"/>
        </w:rPr>
      </w:pPr>
      <w:r w:rsidRPr="001D1C25">
        <w:rPr>
          <w:rFonts w:eastAsia="Times New Roman" w:cstheme="minorHAnsi"/>
          <w:b/>
          <w:sz w:val="20"/>
          <w:szCs w:val="20"/>
        </w:rPr>
        <w:t>Entry Form Question</w:t>
      </w:r>
      <w:r w:rsidRPr="001D1C25">
        <w:rPr>
          <w:rFonts w:eastAsia="Times New Roman" w:cstheme="minorHAnsi"/>
          <w:b/>
          <w:sz w:val="20"/>
          <w:szCs w:val="20"/>
        </w:rPr>
        <w:tab/>
      </w:r>
      <w:r w:rsidR="00F07078" w:rsidRPr="001D1C25">
        <w:rPr>
          <w:rFonts w:eastAsia="Times New Roman" w:cstheme="minorHAnsi"/>
          <w:b/>
          <w:sz w:val="20"/>
          <w:szCs w:val="20"/>
        </w:rPr>
        <w:tab/>
      </w:r>
      <w:r w:rsidRPr="001D1C25">
        <w:rPr>
          <w:rFonts w:eastAsia="Times New Roman" w:cstheme="minorHAnsi"/>
          <w:b/>
          <w:sz w:val="20"/>
          <w:szCs w:val="20"/>
        </w:rPr>
        <w:t>Score</w:t>
      </w:r>
    </w:p>
    <w:tbl>
      <w:tblPr>
        <w:tblW w:w="15417"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85" w:type="dxa"/>
          <w:bottom w:w="85" w:type="dxa"/>
        </w:tblCellMar>
        <w:tblLook w:val="00A0" w:firstRow="1" w:lastRow="0" w:firstColumn="1" w:lastColumn="0" w:noHBand="0" w:noVBand="0"/>
      </w:tblPr>
      <w:tblGrid>
        <w:gridCol w:w="13858"/>
        <w:gridCol w:w="1559"/>
      </w:tblGrid>
      <w:tr w:rsidR="006E1D71" w:rsidRPr="001D1C25" w14:paraId="069F3658" w14:textId="77777777" w:rsidTr="008634CE">
        <w:trPr>
          <w:trHeight w:val="113"/>
        </w:trPr>
        <w:tc>
          <w:tcPr>
            <w:tcW w:w="13858" w:type="dxa"/>
            <w:shd w:val="clear" w:color="auto" w:fill="D9D9D9" w:themeFill="background1" w:themeFillShade="D9"/>
            <w:vAlign w:val="center"/>
          </w:tcPr>
          <w:p w14:paraId="45D2AB7A" w14:textId="70C83797" w:rsidR="008634CE" w:rsidRPr="001D1C25" w:rsidRDefault="00D745D5" w:rsidP="00CB758B">
            <w:pPr>
              <w:tabs>
                <w:tab w:val="left" w:pos="426"/>
                <w:tab w:val="right" w:pos="13637"/>
              </w:tabs>
              <w:rPr>
                <w:rFonts w:eastAsia="Times New Roman" w:cstheme="minorHAnsi"/>
                <w:b/>
                <w:sz w:val="20"/>
                <w:szCs w:val="20"/>
              </w:rPr>
            </w:pPr>
            <w:r w:rsidRPr="001D1C25">
              <w:rPr>
                <w:rFonts w:eastAsia="Times New Roman" w:cstheme="minorHAnsi"/>
                <w:b/>
                <w:sz w:val="20"/>
                <w:szCs w:val="20"/>
              </w:rPr>
              <w:t>1</w:t>
            </w:r>
            <w:r w:rsidR="006E1D71" w:rsidRPr="001D1C25">
              <w:rPr>
                <w:rFonts w:eastAsia="Times New Roman" w:cstheme="minorHAnsi"/>
                <w:b/>
                <w:sz w:val="20"/>
                <w:szCs w:val="20"/>
              </w:rPr>
              <w:t xml:space="preserve">. </w:t>
            </w:r>
            <w:r w:rsidR="006E1D71" w:rsidRPr="001D1C25">
              <w:rPr>
                <w:rFonts w:eastAsia="Times New Roman" w:cstheme="minorHAnsi"/>
                <w:b/>
                <w:sz w:val="20"/>
                <w:szCs w:val="20"/>
              </w:rPr>
              <w:tab/>
            </w:r>
            <w:r w:rsidR="00CB758B" w:rsidRPr="001D1C25">
              <w:rPr>
                <w:rFonts w:eastAsia="Times New Roman" w:cstheme="minorHAnsi"/>
                <w:b/>
                <w:sz w:val="20"/>
                <w:szCs w:val="20"/>
              </w:rPr>
              <w:t>BUSINESS CHALLENGE:  What are the key challenges the business faces?</w:t>
            </w:r>
            <w:r w:rsidR="00587EFC" w:rsidRPr="001D1C25">
              <w:rPr>
                <w:rFonts w:eastAsia="Times New Roman" w:cstheme="minorHAnsi"/>
                <w:b/>
                <w:sz w:val="20"/>
                <w:szCs w:val="20"/>
              </w:rPr>
              <w:t xml:space="preserve"> </w:t>
            </w:r>
            <w:r w:rsidR="009F6F86" w:rsidRPr="001D1C25">
              <w:rPr>
                <w:rFonts w:eastAsia="Times New Roman" w:cstheme="minorHAnsi"/>
                <w:b/>
                <w:sz w:val="20"/>
                <w:szCs w:val="20"/>
              </w:rPr>
              <w:t xml:space="preserve">  </w:t>
            </w:r>
          </w:p>
        </w:tc>
        <w:tc>
          <w:tcPr>
            <w:tcW w:w="1559" w:type="dxa"/>
            <w:shd w:val="clear" w:color="auto" w:fill="D9D9D9" w:themeFill="background1" w:themeFillShade="D9"/>
            <w:vAlign w:val="center"/>
          </w:tcPr>
          <w:p w14:paraId="3E095218" w14:textId="04BD3D4F" w:rsidR="006E1D71" w:rsidRPr="001D1C25" w:rsidRDefault="006E1D71" w:rsidP="00145D77">
            <w:pPr>
              <w:tabs>
                <w:tab w:val="right" w:pos="1343"/>
              </w:tabs>
              <w:jc w:val="center"/>
              <w:rPr>
                <w:rFonts w:eastAsia="Times New Roman" w:cstheme="minorHAnsi"/>
                <w:b/>
                <w:sz w:val="18"/>
                <w:szCs w:val="18"/>
              </w:rPr>
            </w:pPr>
            <w:r w:rsidRPr="001D1C25">
              <w:rPr>
                <w:rFonts w:eastAsia="Times New Roman" w:cstheme="minorHAnsi"/>
                <w:b/>
                <w:sz w:val="18"/>
                <w:szCs w:val="18"/>
              </w:rPr>
              <w:t xml:space="preserve">Score out of </w:t>
            </w:r>
            <w:r w:rsidR="00145D77" w:rsidRPr="001D1C25">
              <w:rPr>
                <w:rFonts w:eastAsia="Times New Roman" w:cstheme="minorHAnsi"/>
                <w:b/>
                <w:sz w:val="18"/>
                <w:szCs w:val="18"/>
              </w:rPr>
              <w:t>10</w:t>
            </w:r>
          </w:p>
        </w:tc>
      </w:tr>
      <w:tr w:rsidR="006E1D71" w:rsidRPr="001D1C25" w14:paraId="6BE10123" w14:textId="77777777" w:rsidTr="008634CE">
        <w:tc>
          <w:tcPr>
            <w:tcW w:w="13858" w:type="dxa"/>
            <w:shd w:val="clear" w:color="auto" w:fill="auto"/>
          </w:tcPr>
          <w:p w14:paraId="63DBFFC3" w14:textId="1FDD9BFC" w:rsidR="006E1D71" w:rsidRPr="001D1C25" w:rsidRDefault="00496548" w:rsidP="00145D77">
            <w:pPr>
              <w:tabs>
                <w:tab w:val="left" w:pos="426"/>
                <w:tab w:val="right" w:pos="13637"/>
              </w:tabs>
              <w:jc w:val="both"/>
              <w:rPr>
                <w:rFonts w:eastAsia="Times New Roman" w:cstheme="minorHAnsi"/>
                <w:sz w:val="20"/>
                <w:szCs w:val="20"/>
              </w:rPr>
            </w:pPr>
            <w:bookmarkStart w:id="0" w:name="_GoBack"/>
            <w:r w:rsidRPr="001D1C25">
              <w:rPr>
                <w:rFonts w:eastAsia="Times New Roman" w:cstheme="minorHAnsi"/>
                <w:sz w:val="20"/>
                <w:szCs w:val="20"/>
              </w:rPr>
              <w:t>Is the business challenge clear and precise? How significant was that challenge? Does the entry detail the background to the b</w:t>
            </w:r>
            <w:r w:rsidR="00CB758B" w:rsidRPr="001D1C25">
              <w:rPr>
                <w:rFonts w:eastAsia="Times New Roman" w:cstheme="minorHAnsi"/>
                <w:sz w:val="20"/>
                <w:szCs w:val="20"/>
              </w:rPr>
              <w:t>usiness?</w:t>
            </w:r>
            <w:r w:rsidRPr="001D1C25">
              <w:rPr>
                <w:rFonts w:eastAsia="Times New Roman" w:cstheme="minorHAnsi"/>
                <w:sz w:val="20"/>
                <w:szCs w:val="20"/>
              </w:rPr>
              <w:t xml:space="preserve"> Are the objectives for the b</w:t>
            </w:r>
            <w:r w:rsidR="00CB758B" w:rsidRPr="001D1C25">
              <w:rPr>
                <w:rFonts w:eastAsia="Times New Roman" w:cstheme="minorHAnsi"/>
                <w:sz w:val="20"/>
                <w:szCs w:val="20"/>
              </w:rPr>
              <w:t>usiness c</w:t>
            </w:r>
            <w:r w:rsidRPr="001D1C25">
              <w:rPr>
                <w:rFonts w:eastAsia="Times New Roman" w:cstheme="minorHAnsi"/>
                <w:sz w:val="20"/>
                <w:szCs w:val="20"/>
              </w:rPr>
              <w:t>lear? Does the entry demonstrate a powerful/compelling insight to unlock business growth?</w:t>
            </w:r>
          </w:p>
          <w:p w14:paraId="3524D564" w14:textId="16DC9156" w:rsidR="00145D77" w:rsidRPr="001D1C25" w:rsidRDefault="00145D77" w:rsidP="00145D77">
            <w:pPr>
              <w:tabs>
                <w:tab w:val="left" w:pos="426"/>
                <w:tab w:val="right" w:pos="13637"/>
              </w:tabs>
              <w:jc w:val="both"/>
              <w:rPr>
                <w:rFonts w:eastAsia="Times New Roman" w:cstheme="minorHAnsi"/>
                <w:i/>
                <w:color w:val="0070C0"/>
                <w:sz w:val="20"/>
                <w:szCs w:val="20"/>
              </w:rPr>
            </w:pPr>
            <w:r w:rsidRPr="001D1C25">
              <w:rPr>
                <w:rFonts w:eastAsia="Times New Roman" w:cstheme="minorHAnsi"/>
                <w:sz w:val="20"/>
                <w:szCs w:val="20"/>
              </w:rPr>
              <w:tab/>
            </w:r>
            <w:r w:rsidRPr="001D1C25">
              <w:rPr>
                <w:rFonts w:eastAsia="Times New Roman" w:cstheme="minorHAnsi"/>
                <w:sz w:val="20"/>
                <w:szCs w:val="20"/>
              </w:rPr>
              <w:tab/>
            </w:r>
            <w:r w:rsidRPr="001D1C25">
              <w:rPr>
                <w:rFonts w:eastAsia="Times New Roman" w:cstheme="minorHAnsi"/>
                <w:i/>
                <w:color w:val="0070C0"/>
                <w:sz w:val="20"/>
                <w:szCs w:val="20"/>
              </w:rPr>
              <w:t>Weighting 25%</w:t>
            </w:r>
          </w:p>
        </w:tc>
        <w:tc>
          <w:tcPr>
            <w:tcW w:w="1559" w:type="dxa"/>
            <w:shd w:val="clear" w:color="auto" w:fill="auto"/>
          </w:tcPr>
          <w:p w14:paraId="25E270CF" w14:textId="77777777" w:rsidR="006E1D71" w:rsidRPr="001D1C25" w:rsidRDefault="00491F80" w:rsidP="00145D77">
            <w:pPr>
              <w:tabs>
                <w:tab w:val="right" w:pos="1343"/>
              </w:tabs>
              <w:jc w:val="right"/>
              <w:rPr>
                <w:rFonts w:eastAsia="Times New Roman" w:cstheme="minorHAnsi"/>
                <w:b/>
                <w:sz w:val="18"/>
                <w:szCs w:val="18"/>
              </w:rPr>
            </w:pPr>
            <w:r w:rsidRPr="001D1C25">
              <w:rPr>
                <w:rFonts w:eastAsia="Times New Roman" w:cstheme="minorHAnsi"/>
                <w:b/>
                <w:sz w:val="18"/>
                <w:szCs w:val="18"/>
              </w:rPr>
              <w:tab/>
            </w:r>
          </w:p>
          <w:p w14:paraId="7B0E697F" w14:textId="77777777" w:rsidR="00145D77" w:rsidRPr="001D1C25" w:rsidRDefault="00145D77" w:rsidP="00145D77">
            <w:pPr>
              <w:tabs>
                <w:tab w:val="right" w:pos="1343"/>
              </w:tabs>
              <w:jc w:val="right"/>
              <w:rPr>
                <w:rFonts w:eastAsia="Times New Roman" w:cstheme="minorHAnsi"/>
                <w:b/>
                <w:sz w:val="18"/>
                <w:szCs w:val="18"/>
              </w:rPr>
            </w:pPr>
          </w:p>
          <w:p w14:paraId="611B3584" w14:textId="72F23098" w:rsidR="00145D77" w:rsidRPr="001D1C25" w:rsidRDefault="00145D77" w:rsidP="00145D77">
            <w:pPr>
              <w:tabs>
                <w:tab w:val="right" w:pos="1343"/>
              </w:tabs>
              <w:jc w:val="right"/>
              <w:rPr>
                <w:rFonts w:eastAsia="Times New Roman" w:cstheme="minorHAnsi"/>
                <w:b/>
                <w:sz w:val="24"/>
                <w:szCs w:val="24"/>
              </w:rPr>
            </w:pPr>
            <w:r w:rsidRPr="001D1C25">
              <w:rPr>
                <w:rFonts w:eastAsia="Times New Roman" w:cstheme="minorHAnsi"/>
                <w:b/>
                <w:sz w:val="24"/>
                <w:szCs w:val="24"/>
              </w:rPr>
              <w:t>/10</w:t>
            </w:r>
          </w:p>
        </w:tc>
      </w:tr>
      <w:bookmarkEnd w:id="0"/>
      <w:tr w:rsidR="002F1BBA" w:rsidRPr="001D1C25" w14:paraId="4BCF038E" w14:textId="77777777" w:rsidTr="008634CE">
        <w:tc>
          <w:tcPr>
            <w:tcW w:w="13858" w:type="dxa"/>
            <w:shd w:val="clear" w:color="auto" w:fill="D9D9D9" w:themeFill="background1" w:themeFillShade="D9"/>
          </w:tcPr>
          <w:p w14:paraId="31F5830B" w14:textId="266D0BF1" w:rsidR="002F1BBA" w:rsidRPr="001D1C25" w:rsidRDefault="00D745D5" w:rsidP="00CB758B">
            <w:pPr>
              <w:tabs>
                <w:tab w:val="left" w:pos="426"/>
                <w:tab w:val="right" w:pos="13637"/>
              </w:tabs>
              <w:rPr>
                <w:rFonts w:eastAsia="Times New Roman" w:cstheme="minorHAnsi"/>
                <w:b/>
                <w:sz w:val="20"/>
                <w:szCs w:val="20"/>
              </w:rPr>
            </w:pPr>
            <w:r w:rsidRPr="001D1C25">
              <w:rPr>
                <w:rFonts w:eastAsia="Times New Roman" w:cstheme="minorHAnsi"/>
                <w:b/>
                <w:sz w:val="20"/>
                <w:szCs w:val="20"/>
              </w:rPr>
              <w:t>2</w:t>
            </w:r>
            <w:r w:rsidR="002F1BBA" w:rsidRPr="001D1C25">
              <w:rPr>
                <w:rFonts w:eastAsia="Times New Roman" w:cstheme="minorHAnsi"/>
                <w:b/>
                <w:sz w:val="20"/>
                <w:szCs w:val="20"/>
              </w:rPr>
              <w:t xml:space="preserve">. </w:t>
            </w:r>
            <w:r w:rsidR="002F1BBA" w:rsidRPr="001D1C25">
              <w:rPr>
                <w:rFonts w:eastAsia="Times New Roman" w:cstheme="minorHAnsi"/>
                <w:b/>
                <w:sz w:val="20"/>
                <w:szCs w:val="20"/>
              </w:rPr>
              <w:tab/>
            </w:r>
            <w:r w:rsidR="00CB758B" w:rsidRPr="001D1C25">
              <w:rPr>
                <w:rFonts w:eastAsia="Times New Roman" w:cstheme="minorHAnsi"/>
                <w:b/>
                <w:sz w:val="20"/>
                <w:szCs w:val="20"/>
              </w:rPr>
              <w:t>STRATEGY:</w:t>
            </w:r>
            <w:r w:rsidR="00B60858" w:rsidRPr="001D1C25">
              <w:rPr>
                <w:rFonts w:eastAsia="Times New Roman" w:cstheme="minorHAnsi"/>
                <w:b/>
                <w:sz w:val="20"/>
                <w:szCs w:val="20"/>
              </w:rPr>
              <w:t xml:space="preserve">  </w:t>
            </w:r>
            <w:r w:rsidR="002F1BBA" w:rsidRPr="001D1C25">
              <w:rPr>
                <w:rFonts w:eastAsia="Times New Roman" w:cstheme="minorHAnsi"/>
                <w:b/>
                <w:sz w:val="20"/>
                <w:szCs w:val="20"/>
              </w:rPr>
              <w:t>What was the strateg</w:t>
            </w:r>
            <w:r w:rsidR="00B60858" w:rsidRPr="001D1C25">
              <w:rPr>
                <w:rFonts w:eastAsia="Times New Roman" w:cstheme="minorHAnsi"/>
                <w:b/>
                <w:sz w:val="20"/>
                <w:szCs w:val="20"/>
              </w:rPr>
              <w:t>y</w:t>
            </w:r>
            <w:r w:rsidR="009850F3" w:rsidRPr="001D1C25">
              <w:rPr>
                <w:rFonts w:eastAsia="Times New Roman" w:cstheme="minorHAnsi"/>
                <w:b/>
                <w:sz w:val="20"/>
                <w:szCs w:val="20"/>
              </w:rPr>
              <w:t xml:space="preserve"> for the b</w:t>
            </w:r>
            <w:r w:rsidR="00CB758B" w:rsidRPr="001D1C25">
              <w:rPr>
                <w:rFonts w:eastAsia="Times New Roman" w:cstheme="minorHAnsi"/>
                <w:b/>
                <w:sz w:val="20"/>
                <w:szCs w:val="20"/>
              </w:rPr>
              <w:t>usiness</w:t>
            </w:r>
            <w:r w:rsidR="002F1BBA" w:rsidRPr="001D1C25">
              <w:rPr>
                <w:rFonts w:eastAsia="Times New Roman" w:cstheme="minorHAnsi"/>
                <w:b/>
                <w:sz w:val="20"/>
                <w:szCs w:val="20"/>
              </w:rPr>
              <w:t xml:space="preserve">? </w:t>
            </w:r>
            <w:r w:rsidR="009F6F86" w:rsidRPr="001D1C25">
              <w:rPr>
                <w:rFonts w:eastAsia="Times New Roman" w:cstheme="minorHAnsi"/>
                <w:b/>
                <w:sz w:val="20"/>
                <w:szCs w:val="20"/>
              </w:rPr>
              <w:t xml:space="preserve">  </w:t>
            </w:r>
          </w:p>
        </w:tc>
        <w:tc>
          <w:tcPr>
            <w:tcW w:w="1559" w:type="dxa"/>
            <w:shd w:val="clear" w:color="auto" w:fill="D9D9D9" w:themeFill="background1" w:themeFillShade="D9"/>
          </w:tcPr>
          <w:p w14:paraId="32B1030E" w14:textId="081202CB" w:rsidR="002F1BBA" w:rsidRPr="001D1C25" w:rsidRDefault="00D745D5" w:rsidP="00145D77">
            <w:pPr>
              <w:tabs>
                <w:tab w:val="right" w:pos="1343"/>
              </w:tabs>
              <w:jc w:val="center"/>
              <w:rPr>
                <w:rFonts w:eastAsia="Times New Roman" w:cstheme="minorHAnsi"/>
                <w:b/>
                <w:sz w:val="18"/>
                <w:szCs w:val="18"/>
              </w:rPr>
            </w:pPr>
            <w:r w:rsidRPr="001D1C25">
              <w:rPr>
                <w:rFonts w:eastAsia="Times New Roman" w:cstheme="minorHAnsi"/>
                <w:b/>
                <w:sz w:val="18"/>
                <w:szCs w:val="18"/>
              </w:rPr>
              <w:t xml:space="preserve">Score out of </w:t>
            </w:r>
            <w:r w:rsidR="00145D77" w:rsidRPr="001D1C25">
              <w:rPr>
                <w:rFonts w:eastAsia="Times New Roman" w:cstheme="minorHAnsi"/>
                <w:b/>
                <w:sz w:val="18"/>
                <w:szCs w:val="18"/>
              </w:rPr>
              <w:t>10</w:t>
            </w:r>
          </w:p>
        </w:tc>
      </w:tr>
      <w:tr w:rsidR="002F1BBA" w:rsidRPr="001D1C25" w14:paraId="42F9F3FE" w14:textId="77777777" w:rsidTr="008634CE">
        <w:tc>
          <w:tcPr>
            <w:tcW w:w="13858" w:type="dxa"/>
          </w:tcPr>
          <w:p w14:paraId="3F8F3347" w14:textId="0EDB9727" w:rsidR="002F1BBA" w:rsidRPr="001D1C25" w:rsidRDefault="008A591F" w:rsidP="00145D77">
            <w:pPr>
              <w:tabs>
                <w:tab w:val="left" w:pos="426"/>
                <w:tab w:val="right" w:pos="13637"/>
              </w:tabs>
              <w:jc w:val="both"/>
              <w:rPr>
                <w:rFonts w:eastAsia="Times New Roman" w:cstheme="minorHAnsi"/>
                <w:sz w:val="20"/>
                <w:szCs w:val="20"/>
              </w:rPr>
            </w:pPr>
            <w:r w:rsidRPr="001D1C25">
              <w:rPr>
                <w:rFonts w:eastAsia="Times New Roman" w:cstheme="minorHAnsi"/>
                <w:sz w:val="20"/>
                <w:szCs w:val="20"/>
              </w:rPr>
              <w:t xml:space="preserve">Is the strategy clearly &amp; succinctly defined?  Is it strongly connected to the insight that has been developed?  </w:t>
            </w:r>
            <w:r w:rsidR="00496548" w:rsidRPr="001D1C25">
              <w:rPr>
                <w:rFonts w:eastAsia="Times New Roman" w:cstheme="minorHAnsi"/>
                <w:sz w:val="20"/>
                <w:szCs w:val="20"/>
              </w:rPr>
              <w:t>Does the strategy directly address the b</w:t>
            </w:r>
            <w:r w:rsidR="00CB758B" w:rsidRPr="001D1C25">
              <w:rPr>
                <w:rFonts w:eastAsia="Times New Roman" w:cstheme="minorHAnsi"/>
                <w:sz w:val="20"/>
                <w:szCs w:val="20"/>
              </w:rPr>
              <w:t xml:space="preserve">usiness </w:t>
            </w:r>
            <w:r w:rsidR="00496548" w:rsidRPr="001D1C25">
              <w:rPr>
                <w:rFonts w:eastAsia="Times New Roman" w:cstheme="minorHAnsi"/>
                <w:sz w:val="20"/>
                <w:szCs w:val="20"/>
              </w:rPr>
              <w:t>challenge and objectives?  What is the relationship between the strategy and the approach to market?</w:t>
            </w:r>
          </w:p>
          <w:p w14:paraId="5FC845C3" w14:textId="6633A3C7" w:rsidR="00145D77" w:rsidRPr="001D1C25" w:rsidRDefault="00145D77" w:rsidP="00145D77">
            <w:pPr>
              <w:tabs>
                <w:tab w:val="left" w:pos="426"/>
                <w:tab w:val="right" w:pos="13637"/>
              </w:tabs>
              <w:jc w:val="both"/>
              <w:rPr>
                <w:rFonts w:eastAsia="Times New Roman" w:cstheme="minorHAnsi"/>
                <w:sz w:val="20"/>
                <w:szCs w:val="20"/>
              </w:rPr>
            </w:pPr>
            <w:r w:rsidRPr="001D1C25">
              <w:rPr>
                <w:rFonts w:eastAsia="Times New Roman" w:cstheme="minorHAnsi"/>
                <w:i/>
                <w:color w:val="0070C0"/>
                <w:sz w:val="20"/>
                <w:szCs w:val="20"/>
              </w:rPr>
              <w:tab/>
            </w:r>
            <w:r w:rsidRPr="001D1C25">
              <w:rPr>
                <w:rFonts w:eastAsia="Times New Roman" w:cstheme="minorHAnsi"/>
                <w:i/>
                <w:color w:val="0070C0"/>
                <w:sz w:val="20"/>
                <w:szCs w:val="20"/>
              </w:rPr>
              <w:tab/>
              <w:t>Weighting 25%</w:t>
            </w:r>
          </w:p>
        </w:tc>
        <w:tc>
          <w:tcPr>
            <w:tcW w:w="1559" w:type="dxa"/>
          </w:tcPr>
          <w:p w14:paraId="1B611410" w14:textId="77777777" w:rsidR="002F1BBA" w:rsidRPr="001D1C25" w:rsidRDefault="002F1BBA" w:rsidP="00145D77">
            <w:pPr>
              <w:tabs>
                <w:tab w:val="left" w:pos="426"/>
                <w:tab w:val="right" w:pos="1343"/>
              </w:tabs>
              <w:jc w:val="right"/>
              <w:rPr>
                <w:rFonts w:eastAsia="Times New Roman" w:cstheme="minorHAnsi"/>
                <w:sz w:val="18"/>
                <w:szCs w:val="18"/>
              </w:rPr>
            </w:pPr>
          </w:p>
          <w:p w14:paraId="764B5C50" w14:textId="77777777" w:rsidR="00145D77" w:rsidRPr="001D1C25" w:rsidRDefault="00145D77" w:rsidP="00145D77">
            <w:pPr>
              <w:tabs>
                <w:tab w:val="left" w:pos="426"/>
                <w:tab w:val="right" w:pos="1343"/>
              </w:tabs>
              <w:jc w:val="right"/>
              <w:rPr>
                <w:rFonts w:eastAsia="Times New Roman" w:cstheme="minorHAnsi"/>
                <w:sz w:val="18"/>
                <w:szCs w:val="18"/>
              </w:rPr>
            </w:pPr>
          </w:p>
          <w:p w14:paraId="21292840" w14:textId="4421533C" w:rsidR="00145D77" w:rsidRPr="001D1C25" w:rsidRDefault="00145D77" w:rsidP="00145D77">
            <w:pPr>
              <w:tabs>
                <w:tab w:val="left" w:pos="426"/>
                <w:tab w:val="right" w:pos="1343"/>
              </w:tabs>
              <w:jc w:val="right"/>
              <w:rPr>
                <w:rFonts w:eastAsia="Times New Roman" w:cstheme="minorHAnsi"/>
                <w:sz w:val="18"/>
                <w:szCs w:val="18"/>
              </w:rPr>
            </w:pPr>
            <w:r w:rsidRPr="001D1C25">
              <w:rPr>
                <w:rFonts w:eastAsia="Times New Roman" w:cstheme="minorHAnsi"/>
                <w:b/>
                <w:sz w:val="24"/>
                <w:szCs w:val="24"/>
              </w:rPr>
              <w:t>/10</w:t>
            </w:r>
          </w:p>
        </w:tc>
      </w:tr>
      <w:tr w:rsidR="002F1BBA" w:rsidRPr="001D1C25" w14:paraId="7158C342" w14:textId="77777777" w:rsidTr="008634CE">
        <w:tc>
          <w:tcPr>
            <w:tcW w:w="13858" w:type="dxa"/>
            <w:shd w:val="clear" w:color="auto" w:fill="D9D9D9" w:themeFill="background1" w:themeFillShade="D9"/>
          </w:tcPr>
          <w:p w14:paraId="0A1241D3" w14:textId="1EF0B2AC" w:rsidR="002F1BBA" w:rsidRPr="001D1C25" w:rsidRDefault="00D745D5" w:rsidP="00CB758B">
            <w:pPr>
              <w:tabs>
                <w:tab w:val="left" w:pos="426"/>
                <w:tab w:val="right" w:pos="13637"/>
              </w:tabs>
              <w:rPr>
                <w:rFonts w:eastAsia="Times New Roman" w:cstheme="minorHAnsi"/>
                <w:b/>
                <w:sz w:val="20"/>
                <w:szCs w:val="20"/>
              </w:rPr>
            </w:pPr>
            <w:r w:rsidRPr="001D1C25">
              <w:rPr>
                <w:rFonts w:eastAsia="Times New Roman" w:cstheme="minorHAnsi"/>
                <w:b/>
                <w:sz w:val="20"/>
                <w:szCs w:val="20"/>
              </w:rPr>
              <w:t>3</w:t>
            </w:r>
            <w:r w:rsidR="002F1BBA" w:rsidRPr="001D1C25">
              <w:rPr>
                <w:rFonts w:eastAsia="Times New Roman" w:cstheme="minorHAnsi"/>
                <w:b/>
                <w:sz w:val="20"/>
                <w:szCs w:val="20"/>
              </w:rPr>
              <w:t xml:space="preserve">. </w:t>
            </w:r>
            <w:r w:rsidR="002F1BBA" w:rsidRPr="001D1C25">
              <w:rPr>
                <w:rFonts w:eastAsia="Times New Roman" w:cstheme="minorHAnsi"/>
                <w:b/>
                <w:sz w:val="20"/>
                <w:szCs w:val="20"/>
              </w:rPr>
              <w:tab/>
            </w:r>
            <w:r w:rsidR="00CB758B" w:rsidRPr="001D1C25">
              <w:rPr>
                <w:rFonts w:eastAsia="Times New Roman" w:cstheme="minorHAnsi"/>
                <w:b/>
                <w:sz w:val="20"/>
                <w:szCs w:val="20"/>
              </w:rPr>
              <w:t>STRATEGY IMPLEMENTATION:</w:t>
            </w:r>
            <w:r w:rsidR="00B60858" w:rsidRPr="001D1C25">
              <w:rPr>
                <w:rFonts w:eastAsia="Times New Roman" w:cstheme="minorHAnsi"/>
                <w:b/>
                <w:sz w:val="20"/>
                <w:szCs w:val="20"/>
              </w:rPr>
              <w:t xml:space="preserve"> How was the strategy brought to life</w:t>
            </w:r>
            <w:r w:rsidR="00DA0123" w:rsidRPr="001D1C25">
              <w:rPr>
                <w:rFonts w:eastAsia="Times New Roman" w:cstheme="minorHAnsi"/>
                <w:b/>
                <w:sz w:val="20"/>
                <w:szCs w:val="20"/>
              </w:rPr>
              <w:t xml:space="preserve">? </w:t>
            </w:r>
            <w:r w:rsidR="009F6F86" w:rsidRPr="001D1C25">
              <w:rPr>
                <w:rFonts w:eastAsia="Times New Roman" w:cstheme="minorHAnsi"/>
                <w:b/>
                <w:sz w:val="20"/>
                <w:szCs w:val="20"/>
              </w:rPr>
              <w:t xml:space="preserve">  </w:t>
            </w:r>
          </w:p>
        </w:tc>
        <w:tc>
          <w:tcPr>
            <w:tcW w:w="1559" w:type="dxa"/>
            <w:shd w:val="clear" w:color="auto" w:fill="D9D9D9" w:themeFill="background1" w:themeFillShade="D9"/>
          </w:tcPr>
          <w:p w14:paraId="7973FA5D" w14:textId="182C8CC0" w:rsidR="002F1BBA" w:rsidRPr="001D1C25" w:rsidRDefault="00D745D5" w:rsidP="00145D77">
            <w:pPr>
              <w:tabs>
                <w:tab w:val="right" w:pos="1343"/>
              </w:tabs>
              <w:jc w:val="center"/>
              <w:rPr>
                <w:rFonts w:eastAsia="Times New Roman" w:cstheme="minorHAnsi"/>
                <w:b/>
                <w:sz w:val="18"/>
                <w:szCs w:val="18"/>
              </w:rPr>
            </w:pPr>
            <w:r w:rsidRPr="001D1C25">
              <w:rPr>
                <w:rFonts w:eastAsia="Times New Roman" w:cstheme="minorHAnsi"/>
                <w:b/>
                <w:sz w:val="18"/>
                <w:szCs w:val="18"/>
              </w:rPr>
              <w:t>Score out of</w:t>
            </w:r>
            <w:r w:rsidR="00145D77" w:rsidRPr="001D1C25">
              <w:rPr>
                <w:rFonts w:eastAsia="Times New Roman" w:cstheme="minorHAnsi"/>
                <w:b/>
                <w:sz w:val="18"/>
                <w:szCs w:val="18"/>
              </w:rPr>
              <w:t xml:space="preserve"> 10</w:t>
            </w:r>
          </w:p>
        </w:tc>
      </w:tr>
      <w:tr w:rsidR="002F1BBA" w:rsidRPr="001D1C25" w14:paraId="5C11E0EF" w14:textId="77777777" w:rsidTr="008634CE">
        <w:tc>
          <w:tcPr>
            <w:tcW w:w="13858" w:type="dxa"/>
          </w:tcPr>
          <w:p w14:paraId="7547B661" w14:textId="0A57E6AA" w:rsidR="002F1BBA" w:rsidRPr="001D1C25" w:rsidRDefault="00496548" w:rsidP="00CB758B">
            <w:pPr>
              <w:tabs>
                <w:tab w:val="right" w:pos="13637"/>
              </w:tabs>
              <w:jc w:val="both"/>
              <w:rPr>
                <w:rFonts w:eastAsia="Times New Roman" w:cstheme="minorHAnsi"/>
                <w:sz w:val="20"/>
                <w:szCs w:val="20"/>
              </w:rPr>
            </w:pPr>
            <w:r w:rsidRPr="001D1C25">
              <w:rPr>
                <w:rFonts w:eastAsia="Times New Roman" w:cstheme="minorHAnsi"/>
                <w:sz w:val="20"/>
                <w:szCs w:val="20"/>
              </w:rPr>
              <w:t>How has the strategy influenced execution? Has the execution effectively delivered on the insi</w:t>
            </w:r>
            <w:r w:rsidR="00CB758B" w:rsidRPr="001D1C25">
              <w:rPr>
                <w:rFonts w:eastAsia="Times New Roman" w:cstheme="minorHAnsi"/>
                <w:sz w:val="20"/>
                <w:szCs w:val="20"/>
              </w:rPr>
              <w:t xml:space="preserve">ght and the strategy? Has the business </w:t>
            </w:r>
            <w:r w:rsidRPr="001D1C25">
              <w:rPr>
                <w:rFonts w:eastAsia="Times New Roman" w:cstheme="minorHAnsi"/>
                <w:sz w:val="20"/>
                <w:szCs w:val="20"/>
              </w:rPr>
              <w:t xml:space="preserve">behaved differently to reflect the new strategy? Have new products been created or products been re-launched as a result of the insight and strategy? Does the execution </w:t>
            </w:r>
            <w:r w:rsidR="00CB758B" w:rsidRPr="001D1C25">
              <w:rPr>
                <w:rFonts w:eastAsia="Times New Roman" w:cstheme="minorHAnsi"/>
                <w:sz w:val="20"/>
                <w:szCs w:val="20"/>
              </w:rPr>
              <w:t xml:space="preserve">demonstrate change in how the business </w:t>
            </w:r>
            <w:r w:rsidRPr="001D1C25">
              <w:rPr>
                <w:rFonts w:eastAsia="Times New Roman" w:cstheme="minorHAnsi"/>
                <w:sz w:val="20"/>
                <w:szCs w:val="20"/>
              </w:rPr>
              <w:t>behaves and engages the market?</w:t>
            </w:r>
            <w:r w:rsidR="00145D77" w:rsidRPr="001D1C25">
              <w:rPr>
                <w:rFonts w:eastAsia="Times New Roman" w:cstheme="minorHAnsi"/>
                <w:sz w:val="20"/>
                <w:szCs w:val="20"/>
              </w:rPr>
              <w:tab/>
            </w:r>
            <w:r w:rsidR="00145D77" w:rsidRPr="001D1C25">
              <w:rPr>
                <w:rFonts w:eastAsia="Times New Roman" w:cstheme="minorHAnsi"/>
                <w:i/>
                <w:color w:val="0070C0"/>
                <w:sz w:val="20"/>
                <w:szCs w:val="20"/>
              </w:rPr>
              <w:t>Weighting 25%</w:t>
            </w:r>
          </w:p>
        </w:tc>
        <w:tc>
          <w:tcPr>
            <w:tcW w:w="1559" w:type="dxa"/>
          </w:tcPr>
          <w:p w14:paraId="4D830D79" w14:textId="77777777" w:rsidR="002F1BBA" w:rsidRPr="001D1C25" w:rsidRDefault="002F1BBA" w:rsidP="00145D77">
            <w:pPr>
              <w:tabs>
                <w:tab w:val="right" w:pos="1343"/>
              </w:tabs>
              <w:jc w:val="right"/>
              <w:rPr>
                <w:rFonts w:eastAsia="Times New Roman" w:cstheme="minorHAnsi"/>
                <w:sz w:val="18"/>
                <w:szCs w:val="18"/>
              </w:rPr>
            </w:pPr>
          </w:p>
          <w:p w14:paraId="37A8AB48" w14:textId="77777777" w:rsidR="00145D77" w:rsidRPr="001D1C25" w:rsidRDefault="00145D77" w:rsidP="00145D77">
            <w:pPr>
              <w:tabs>
                <w:tab w:val="right" w:pos="1343"/>
              </w:tabs>
              <w:jc w:val="right"/>
              <w:rPr>
                <w:rFonts w:eastAsia="Times New Roman" w:cstheme="minorHAnsi"/>
                <w:sz w:val="18"/>
                <w:szCs w:val="18"/>
              </w:rPr>
            </w:pPr>
          </w:p>
          <w:p w14:paraId="5B2CADBC" w14:textId="5CBFB834" w:rsidR="00145D77" w:rsidRPr="001D1C25" w:rsidRDefault="00145D77" w:rsidP="00145D77">
            <w:pPr>
              <w:tabs>
                <w:tab w:val="right" w:pos="1343"/>
              </w:tabs>
              <w:jc w:val="right"/>
              <w:rPr>
                <w:rFonts w:eastAsia="Times New Roman" w:cstheme="minorHAnsi"/>
                <w:sz w:val="18"/>
                <w:szCs w:val="18"/>
              </w:rPr>
            </w:pPr>
            <w:r w:rsidRPr="001D1C25">
              <w:rPr>
                <w:rFonts w:eastAsia="Times New Roman" w:cstheme="minorHAnsi"/>
                <w:b/>
                <w:sz w:val="24"/>
                <w:szCs w:val="24"/>
              </w:rPr>
              <w:t>/10</w:t>
            </w:r>
          </w:p>
        </w:tc>
      </w:tr>
      <w:tr w:rsidR="002F1BBA" w:rsidRPr="001D1C25" w14:paraId="75DA7426" w14:textId="77777777" w:rsidTr="008634CE">
        <w:tc>
          <w:tcPr>
            <w:tcW w:w="13858" w:type="dxa"/>
            <w:shd w:val="clear" w:color="auto" w:fill="D9D9D9" w:themeFill="background1" w:themeFillShade="D9"/>
          </w:tcPr>
          <w:p w14:paraId="34EF1049" w14:textId="7B257EEC" w:rsidR="002F1BBA" w:rsidRPr="001D1C25" w:rsidRDefault="00D745D5" w:rsidP="00CB758B">
            <w:pPr>
              <w:tabs>
                <w:tab w:val="left" w:pos="426"/>
                <w:tab w:val="right" w:pos="13637"/>
              </w:tabs>
              <w:rPr>
                <w:rFonts w:eastAsia="Times New Roman" w:cstheme="minorHAnsi"/>
                <w:b/>
                <w:sz w:val="20"/>
                <w:szCs w:val="20"/>
              </w:rPr>
            </w:pPr>
            <w:r w:rsidRPr="001D1C25">
              <w:rPr>
                <w:rFonts w:eastAsia="Times New Roman" w:cstheme="minorHAnsi"/>
                <w:b/>
                <w:sz w:val="20"/>
                <w:szCs w:val="20"/>
              </w:rPr>
              <w:t>4</w:t>
            </w:r>
            <w:r w:rsidR="002F1BBA" w:rsidRPr="001D1C25">
              <w:rPr>
                <w:rFonts w:eastAsia="Times New Roman" w:cstheme="minorHAnsi"/>
                <w:b/>
                <w:sz w:val="20"/>
                <w:szCs w:val="20"/>
              </w:rPr>
              <w:t xml:space="preserve">. </w:t>
            </w:r>
            <w:r w:rsidR="002F1BBA" w:rsidRPr="001D1C25">
              <w:rPr>
                <w:rFonts w:eastAsia="Times New Roman" w:cstheme="minorHAnsi"/>
                <w:b/>
                <w:sz w:val="20"/>
                <w:szCs w:val="20"/>
              </w:rPr>
              <w:tab/>
            </w:r>
            <w:r w:rsidR="00CB758B" w:rsidRPr="001D1C25">
              <w:rPr>
                <w:rFonts w:eastAsia="Times New Roman" w:cstheme="minorHAnsi"/>
                <w:b/>
                <w:sz w:val="20"/>
                <w:szCs w:val="20"/>
              </w:rPr>
              <w:t>RESULTS:</w:t>
            </w:r>
            <w:r w:rsidR="00B60858" w:rsidRPr="001D1C25">
              <w:rPr>
                <w:rFonts w:eastAsia="Times New Roman" w:cstheme="minorHAnsi"/>
                <w:b/>
                <w:sz w:val="20"/>
                <w:szCs w:val="20"/>
              </w:rPr>
              <w:t xml:space="preserve">  What results did the campaign deliver</w:t>
            </w:r>
            <w:r w:rsidR="00DA0123" w:rsidRPr="001D1C25">
              <w:rPr>
                <w:rFonts w:eastAsia="Times New Roman" w:cstheme="minorHAnsi"/>
                <w:b/>
                <w:sz w:val="20"/>
                <w:szCs w:val="20"/>
              </w:rPr>
              <w:t xml:space="preserve">? </w:t>
            </w:r>
            <w:r w:rsidR="009F6F86" w:rsidRPr="001D1C25">
              <w:rPr>
                <w:rFonts w:eastAsia="Times New Roman" w:cstheme="minorHAnsi"/>
                <w:b/>
                <w:sz w:val="20"/>
                <w:szCs w:val="20"/>
              </w:rPr>
              <w:t xml:space="preserve">  </w:t>
            </w:r>
          </w:p>
        </w:tc>
        <w:tc>
          <w:tcPr>
            <w:tcW w:w="1559" w:type="dxa"/>
            <w:shd w:val="clear" w:color="auto" w:fill="D9D9D9" w:themeFill="background1" w:themeFillShade="D9"/>
          </w:tcPr>
          <w:p w14:paraId="525083BB" w14:textId="767A80D2" w:rsidR="002F1BBA" w:rsidRPr="001D1C25" w:rsidRDefault="00D745D5" w:rsidP="00145D77">
            <w:pPr>
              <w:tabs>
                <w:tab w:val="right" w:pos="1343"/>
              </w:tabs>
              <w:jc w:val="center"/>
              <w:rPr>
                <w:rFonts w:eastAsia="Times New Roman" w:cstheme="minorHAnsi"/>
                <w:b/>
                <w:sz w:val="18"/>
                <w:szCs w:val="18"/>
              </w:rPr>
            </w:pPr>
            <w:r w:rsidRPr="001D1C25">
              <w:rPr>
                <w:rFonts w:eastAsia="Times New Roman" w:cstheme="minorHAnsi"/>
                <w:b/>
                <w:sz w:val="18"/>
                <w:szCs w:val="18"/>
              </w:rPr>
              <w:t xml:space="preserve">Score out of </w:t>
            </w:r>
            <w:r w:rsidR="00145D77" w:rsidRPr="001D1C25">
              <w:rPr>
                <w:rFonts w:eastAsia="Times New Roman" w:cstheme="minorHAnsi"/>
                <w:b/>
                <w:sz w:val="18"/>
                <w:szCs w:val="18"/>
              </w:rPr>
              <w:t>10</w:t>
            </w:r>
          </w:p>
        </w:tc>
      </w:tr>
      <w:tr w:rsidR="002F1BBA" w:rsidRPr="001D1C25" w14:paraId="0A02263F" w14:textId="77777777" w:rsidTr="008634CE">
        <w:tc>
          <w:tcPr>
            <w:tcW w:w="13858" w:type="dxa"/>
          </w:tcPr>
          <w:p w14:paraId="58A6C020" w14:textId="71E19D58" w:rsidR="002F1BBA" w:rsidRPr="001D1C25" w:rsidRDefault="00496548" w:rsidP="00145D77">
            <w:pPr>
              <w:tabs>
                <w:tab w:val="left" w:pos="426"/>
                <w:tab w:val="right" w:pos="13637"/>
              </w:tabs>
              <w:jc w:val="both"/>
              <w:rPr>
                <w:rFonts w:eastAsia="Times New Roman" w:cstheme="minorHAnsi"/>
                <w:sz w:val="20"/>
                <w:szCs w:val="20"/>
              </w:rPr>
            </w:pPr>
            <w:r w:rsidRPr="001D1C25">
              <w:rPr>
                <w:rFonts w:eastAsia="Times New Roman" w:cstheme="minorHAnsi"/>
                <w:sz w:val="20"/>
                <w:szCs w:val="20"/>
              </w:rPr>
              <w:t>Are the results clearly expressed? Do the results directly relate to the business and brand challenge? Is there clear proof that the results can be directly attributed to the campaign?  Has the campaign grown revenue? Has the campaign influenced the market in terms of behaviour/relationships with agencies or clients?</w:t>
            </w:r>
            <w:r w:rsidR="00145D77" w:rsidRPr="001D1C25">
              <w:rPr>
                <w:rFonts w:eastAsia="Times New Roman" w:cstheme="minorHAnsi"/>
                <w:sz w:val="20"/>
                <w:szCs w:val="20"/>
              </w:rPr>
              <w:tab/>
            </w:r>
            <w:r w:rsidR="00145D77" w:rsidRPr="001D1C25">
              <w:rPr>
                <w:rFonts w:eastAsia="Times New Roman" w:cstheme="minorHAnsi"/>
                <w:i/>
                <w:color w:val="0070C0"/>
                <w:sz w:val="20"/>
                <w:szCs w:val="20"/>
              </w:rPr>
              <w:t>Weighting 25%</w:t>
            </w:r>
          </w:p>
        </w:tc>
        <w:tc>
          <w:tcPr>
            <w:tcW w:w="1559" w:type="dxa"/>
          </w:tcPr>
          <w:p w14:paraId="420A94EF" w14:textId="77777777" w:rsidR="002F1BBA" w:rsidRPr="001D1C25" w:rsidRDefault="002F1BBA" w:rsidP="00145D77">
            <w:pPr>
              <w:tabs>
                <w:tab w:val="right" w:pos="1343"/>
              </w:tabs>
              <w:jc w:val="right"/>
              <w:rPr>
                <w:rFonts w:eastAsia="Times New Roman" w:cstheme="minorHAnsi"/>
                <w:sz w:val="18"/>
                <w:szCs w:val="18"/>
              </w:rPr>
            </w:pPr>
          </w:p>
          <w:p w14:paraId="2B0059D6" w14:textId="77777777" w:rsidR="00145D77" w:rsidRPr="001D1C25" w:rsidRDefault="00145D77" w:rsidP="00145D77">
            <w:pPr>
              <w:tabs>
                <w:tab w:val="right" w:pos="1343"/>
              </w:tabs>
              <w:jc w:val="right"/>
              <w:rPr>
                <w:rFonts w:eastAsia="Times New Roman" w:cstheme="minorHAnsi"/>
                <w:sz w:val="18"/>
                <w:szCs w:val="18"/>
              </w:rPr>
            </w:pPr>
          </w:p>
          <w:p w14:paraId="1025823D" w14:textId="47832562" w:rsidR="00145D77" w:rsidRPr="001D1C25" w:rsidRDefault="00145D77" w:rsidP="00145D77">
            <w:pPr>
              <w:tabs>
                <w:tab w:val="right" w:pos="1343"/>
              </w:tabs>
              <w:jc w:val="right"/>
              <w:rPr>
                <w:rFonts w:eastAsia="Times New Roman" w:cstheme="minorHAnsi"/>
                <w:sz w:val="18"/>
                <w:szCs w:val="18"/>
              </w:rPr>
            </w:pPr>
            <w:r w:rsidRPr="001D1C25">
              <w:rPr>
                <w:rFonts w:eastAsia="Times New Roman" w:cstheme="minorHAnsi"/>
                <w:b/>
                <w:sz w:val="24"/>
                <w:szCs w:val="24"/>
              </w:rPr>
              <w:t>/10</w:t>
            </w:r>
          </w:p>
        </w:tc>
      </w:tr>
    </w:tbl>
    <w:p w14:paraId="77687781" w14:textId="77777777" w:rsidR="00F07078" w:rsidRPr="001D1C25" w:rsidRDefault="00F07078" w:rsidP="008371F0">
      <w:pPr>
        <w:rPr>
          <w:rFonts w:eastAsia="Times New Roman" w:cstheme="minorHAnsi"/>
          <w:szCs w:val="20"/>
        </w:rPr>
      </w:pPr>
    </w:p>
    <w:sectPr w:rsidR="00F07078" w:rsidRPr="001D1C25" w:rsidSect="008371F0">
      <w:headerReference w:type="default" r:id="rId11"/>
      <w:pgSz w:w="16838" w:h="11906" w:orient="landscape" w:code="9"/>
      <w:pgMar w:top="907" w:right="1021" w:bottom="426" w:left="1021" w:header="426" w:footer="30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44EF88" w14:textId="77777777" w:rsidR="00652FB9" w:rsidRDefault="00652FB9" w:rsidP="002F1BBA">
      <w:r>
        <w:separator/>
      </w:r>
    </w:p>
  </w:endnote>
  <w:endnote w:type="continuationSeparator" w:id="0">
    <w:p w14:paraId="59052085" w14:textId="77777777" w:rsidR="00652FB9" w:rsidRDefault="00652FB9" w:rsidP="002F1B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vantGarde Md BT">
    <w:altName w:val="Century Gothic"/>
    <w:charset w:val="00"/>
    <w:family w:val="swiss"/>
    <w:pitch w:val="variable"/>
    <w:sig w:usb0="00000001" w:usb1="00000000" w:usb2="00000000" w:usb3="00000000" w:csb0="0000001B"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32601C" w14:textId="77777777" w:rsidR="00652FB9" w:rsidRDefault="00652FB9" w:rsidP="002F1BBA">
      <w:r>
        <w:separator/>
      </w:r>
    </w:p>
  </w:footnote>
  <w:footnote w:type="continuationSeparator" w:id="0">
    <w:p w14:paraId="673E6847" w14:textId="77777777" w:rsidR="00652FB9" w:rsidRDefault="00652FB9" w:rsidP="002F1B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E4925F" w14:textId="39832D44" w:rsidR="000E08B7" w:rsidRDefault="000E08B7" w:rsidP="000E08B7">
    <w:pPr>
      <w:pStyle w:val="Header"/>
      <w:tabs>
        <w:tab w:val="clear" w:pos="4513"/>
        <w:tab w:val="clear" w:pos="9026"/>
        <w:tab w:val="left" w:pos="9639"/>
      </w:tabs>
      <w:rPr>
        <w:rFonts w:ascii="AvantGarde Md BT" w:eastAsia="Times New Roman" w:hAnsi="AvantGarde Md BT"/>
        <w:b/>
        <w:szCs w:val="20"/>
      </w:rPr>
    </w:pPr>
    <w:r>
      <w:rPr>
        <w:rFonts w:ascii="AvantGarde Md BT" w:eastAsia="Times New Roman" w:hAnsi="AvantGarde Md BT"/>
        <w:b/>
        <w:szCs w:val="20"/>
      </w:rPr>
      <w:t>20</w:t>
    </w:r>
    <w:r w:rsidR="006629D5">
      <w:rPr>
        <w:rFonts w:ascii="AvantGarde Md BT" w:eastAsia="Times New Roman" w:hAnsi="AvantGarde Md BT"/>
        <w:b/>
        <w:szCs w:val="20"/>
      </w:rPr>
      <w:t>20</w:t>
    </w:r>
    <w:r w:rsidR="00577369">
      <w:rPr>
        <w:rFonts w:ascii="AvantGarde Md BT" w:eastAsia="Times New Roman" w:hAnsi="AvantGarde Md BT"/>
        <w:b/>
        <w:szCs w:val="20"/>
      </w:rPr>
      <w:t xml:space="preserve"> </w:t>
    </w:r>
    <w:r w:rsidR="00E31ECA">
      <w:rPr>
        <w:rFonts w:ascii="AvantGarde Md BT" w:eastAsia="Times New Roman" w:hAnsi="AvantGarde Md BT"/>
        <w:b/>
        <w:szCs w:val="20"/>
      </w:rPr>
      <w:t>Comms Council</w:t>
    </w:r>
    <w:r>
      <w:rPr>
        <w:rFonts w:ascii="AvantGarde Md BT" w:eastAsia="Times New Roman" w:hAnsi="AvantGarde Md BT"/>
        <w:b/>
        <w:szCs w:val="20"/>
      </w:rPr>
      <w:t xml:space="preserve"> Beacon</w:t>
    </w:r>
    <w:r>
      <w:rPr>
        <w:rFonts w:ascii="AvantGarde Md BT" w:eastAsia="Times New Roman" w:hAnsi="AvantGarde Md BT"/>
        <w:b/>
        <w:szCs w:val="20"/>
        <w:vertAlign w:val="superscript"/>
      </w:rPr>
      <w:t xml:space="preserve"> </w:t>
    </w:r>
    <w:r>
      <w:rPr>
        <w:rFonts w:ascii="AvantGarde Md BT" w:eastAsia="Times New Roman" w:hAnsi="AvantGarde Md BT"/>
        <w:b/>
        <w:szCs w:val="20"/>
      </w:rPr>
      <w:t>Awards</w:t>
    </w:r>
    <w:r>
      <w:rPr>
        <w:rFonts w:ascii="AvantGarde Md BT" w:eastAsia="Times New Roman" w:hAnsi="AvantGarde Md BT"/>
        <w:b/>
        <w:szCs w:val="20"/>
      </w:rPr>
      <w:tab/>
    </w:r>
  </w:p>
  <w:p w14:paraId="61C6420B" w14:textId="78318636" w:rsidR="00FD16B2" w:rsidRDefault="005074E1" w:rsidP="002F1BBA">
    <w:pPr>
      <w:pStyle w:val="Header"/>
      <w:tabs>
        <w:tab w:val="left" w:pos="709"/>
      </w:tabs>
      <w:rPr>
        <w:rFonts w:ascii="AvantGarde Md BT" w:eastAsia="Times New Roman" w:hAnsi="AvantGarde Md BT"/>
        <w:szCs w:val="20"/>
      </w:rPr>
    </w:pPr>
    <w:r>
      <w:rPr>
        <w:rFonts w:ascii="AvantGarde Md BT" w:eastAsia="Times New Roman" w:hAnsi="AvantGarde Md BT"/>
        <w:szCs w:val="20"/>
      </w:rPr>
      <w:t>Judging</w:t>
    </w:r>
    <w:r w:rsidR="00772098" w:rsidRPr="003C5DD0">
      <w:rPr>
        <w:rFonts w:ascii="AvantGarde Md BT" w:eastAsia="Times New Roman" w:hAnsi="AvantGarde Md BT"/>
        <w:szCs w:val="20"/>
      </w:rPr>
      <w:t xml:space="preserve"> Form</w:t>
    </w:r>
    <w:r w:rsidR="006047D7">
      <w:rPr>
        <w:rFonts w:ascii="AvantGarde Md BT" w:eastAsia="Times New Roman" w:hAnsi="AvantGarde Md BT"/>
        <w:szCs w:val="20"/>
      </w:rPr>
      <w:t xml:space="preserve">: Category </w:t>
    </w:r>
    <w:r w:rsidR="00F6526F">
      <w:rPr>
        <w:rFonts w:ascii="AvantGarde Md BT" w:eastAsia="Times New Roman" w:hAnsi="AvantGarde Md BT"/>
        <w:szCs w:val="20"/>
      </w:rPr>
      <w:t>V</w:t>
    </w:r>
    <w:r w:rsidR="00FD16B2">
      <w:rPr>
        <w:rFonts w:ascii="AvantGarde Md BT" w:eastAsia="Times New Roman" w:hAnsi="AvantGarde Md BT"/>
        <w:szCs w:val="20"/>
      </w:rPr>
      <w:t xml:space="preserve"> – </w:t>
    </w:r>
    <w:r w:rsidR="0026544F">
      <w:rPr>
        <w:rFonts w:ascii="AvantGarde Md BT" w:eastAsia="Times New Roman" w:hAnsi="AvantGarde Md BT"/>
        <w:szCs w:val="20"/>
      </w:rPr>
      <w:t xml:space="preserve">Media </w:t>
    </w:r>
    <w:r w:rsidR="00145D77">
      <w:rPr>
        <w:rFonts w:ascii="AvantGarde Md BT" w:eastAsia="Times New Roman" w:hAnsi="AvantGarde Md BT"/>
        <w:szCs w:val="20"/>
      </w:rPr>
      <w:t>Business</w:t>
    </w:r>
    <w:r w:rsidR="0026544F">
      <w:rPr>
        <w:rFonts w:ascii="AvantGarde Md BT" w:eastAsia="Times New Roman" w:hAnsi="AvantGarde Md BT"/>
        <w:szCs w:val="20"/>
      </w:rPr>
      <w:t xml:space="preserve"> of the Year</w:t>
    </w:r>
  </w:p>
  <w:p w14:paraId="5E1FC552" w14:textId="77777777" w:rsidR="00772098" w:rsidRPr="002F1BBA" w:rsidRDefault="00772098" w:rsidP="002F1BBA">
    <w:pPr>
      <w:pStyle w:val="Header"/>
      <w:tabs>
        <w:tab w:val="left" w:pos="709"/>
      </w:tabs>
      <w:rPr>
        <w:rFonts w:ascii="AvantGarde Md BT" w:eastAsia="Times New Roman" w:hAnsi="AvantGarde Md BT"/>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1717BD9"/>
    <w:multiLevelType w:val="hybridMultilevel"/>
    <w:tmpl w:val="AE081B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drawingGridHorizontalSpacing w:val="110"/>
  <w:displayHorizontalDrawingGridEvery w:val="2"/>
  <w:displayVerticalDrawingGridEvery w:val="2"/>
  <w:characterSpacingControl w:val="doNotCompress"/>
  <w:hdrShapeDefaults>
    <o:shapedefaults v:ext="edit" spidmax="368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1BBA"/>
    <w:rsid w:val="00030FC7"/>
    <w:rsid w:val="000E08B7"/>
    <w:rsid w:val="00103ADC"/>
    <w:rsid w:val="001201E1"/>
    <w:rsid w:val="00145D77"/>
    <w:rsid w:val="001675C7"/>
    <w:rsid w:val="001A1CB3"/>
    <w:rsid w:val="001A4A36"/>
    <w:rsid w:val="001B6F26"/>
    <w:rsid w:val="001D1C25"/>
    <w:rsid w:val="001D576F"/>
    <w:rsid w:val="001F09DE"/>
    <w:rsid w:val="002063B0"/>
    <w:rsid w:val="002179C6"/>
    <w:rsid w:val="00264F22"/>
    <w:rsid w:val="0026544F"/>
    <w:rsid w:val="00267CCA"/>
    <w:rsid w:val="002907F4"/>
    <w:rsid w:val="0029381F"/>
    <w:rsid w:val="002C7E75"/>
    <w:rsid w:val="002F1AA4"/>
    <w:rsid w:val="002F1BBA"/>
    <w:rsid w:val="002F671A"/>
    <w:rsid w:val="00307C74"/>
    <w:rsid w:val="0032286D"/>
    <w:rsid w:val="0033132E"/>
    <w:rsid w:val="00346AB1"/>
    <w:rsid w:val="0035024D"/>
    <w:rsid w:val="00365F8F"/>
    <w:rsid w:val="00377439"/>
    <w:rsid w:val="003D206D"/>
    <w:rsid w:val="00427078"/>
    <w:rsid w:val="004317F2"/>
    <w:rsid w:val="004353A6"/>
    <w:rsid w:val="00452EB8"/>
    <w:rsid w:val="00457D1B"/>
    <w:rsid w:val="00491F80"/>
    <w:rsid w:val="00494390"/>
    <w:rsid w:val="00496548"/>
    <w:rsid w:val="00500F12"/>
    <w:rsid w:val="005074E1"/>
    <w:rsid w:val="00534408"/>
    <w:rsid w:val="00577369"/>
    <w:rsid w:val="00587EFC"/>
    <w:rsid w:val="005936A3"/>
    <w:rsid w:val="005A63F7"/>
    <w:rsid w:val="005B2189"/>
    <w:rsid w:val="005D4756"/>
    <w:rsid w:val="005E5C75"/>
    <w:rsid w:val="005F7951"/>
    <w:rsid w:val="006047D7"/>
    <w:rsid w:val="00612776"/>
    <w:rsid w:val="00626250"/>
    <w:rsid w:val="00626395"/>
    <w:rsid w:val="00652FB9"/>
    <w:rsid w:val="006629D5"/>
    <w:rsid w:val="0069333D"/>
    <w:rsid w:val="006B6D53"/>
    <w:rsid w:val="006C66EB"/>
    <w:rsid w:val="006E1D71"/>
    <w:rsid w:val="006E7E0C"/>
    <w:rsid w:val="007139D5"/>
    <w:rsid w:val="0071616C"/>
    <w:rsid w:val="00716A14"/>
    <w:rsid w:val="00735704"/>
    <w:rsid w:val="007527C5"/>
    <w:rsid w:val="00772098"/>
    <w:rsid w:val="007D715B"/>
    <w:rsid w:val="007E3C59"/>
    <w:rsid w:val="007F287D"/>
    <w:rsid w:val="00826411"/>
    <w:rsid w:val="008371F0"/>
    <w:rsid w:val="00837F36"/>
    <w:rsid w:val="008634CE"/>
    <w:rsid w:val="00867F02"/>
    <w:rsid w:val="008855B4"/>
    <w:rsid w:val="008A591F"/>
    <w:rsid w:val="008F1791"/>
    <w:rsid w:val="009213B7"/>
    <w:rsid w:val="00945E4D"/>
    <w:rsid w:val="00976AB7"/>
    <w:rsid w:val="009850F3"/>
    <w:rsid w:val="009B7061"/>
    <w:rsid w:val="009B759E"/>
    <w:rsid w:val="009C10C3"/>
    <w:rsid w:val="009F6F86"/>
    <w:rsid w:val="00A7549D"/>
    <w:rsid w:val="00A97DA0"/>
    <w:rsid w:val="00AC5BE4"/>
    <w:rsid w:val="00AD34F2"/>
    <w:rsid w:val="00AE5F2C"/>
    <w:rsid w:val="00B21F20"/>
    <w:rsid w:val="00B4233E"/>
    <w:rsid w:val="00B60858"/>
    <w:rsid w:val="00B70C7B"/>
    <w:rsid w:val="00B760A5"/>
    <w:rsid w:val="00BD08FF"/>
    <w:rsid w:val="00BE1ED3"/>
    <w:rsid w:val="00C13102"/>
    <w:rsid w:val="00C15DD1"/>
    <w:rsid w:val="00C22099"/>
    <w:rsid w:val="00C33E0F"/>
    <w:rsid w:val="00C4285F"/>
    <w:rsid w:val="00C45037"/>
    <w:rsid w:val="00C50C5C"/>
    <w:rsid w:val="00C64FB7"/>
    <w:rsid w:val="00C97946"/>
    <w:rsid w:val="00CB1A80"/>
    <w:rsid w:val="00CB758B"/>
    <w:rsid w:val="00CC394B"/>
    <w:rsid w:val="00CD74D6"/>
    <w:rsid w:val="00D745D5"/>
    <w:rsid w:val="00DA0123"/>
    <w:rsid w:val="00DB296B"/>
    <w:rsid w:val="00DE19EF"/>
    <w:rsid w:val="00E12436"/>
    <w:rsid w:val="00E31ECA"/>
    <w:rsid w:val="00E93CBF"/>
    <w:rsid w:val="00EE2A50"/>
    <w:rsid w:val="00F04538"/>
    <w:rsid w:val="00F07078"/>
    <w:rsid w:val="00F56A77"/>
    <w:rsid w:val="00F6110E"/>
    <w:rsid w:val="00F6526F"/>
    <w:rsid w:val="00F76CB1"/>
    <w:rsid w:val="00F87CC6"/>
    <w:rsid w:val="00F94BE7"/>
    <w:rsid w:val="00FB5D33"/>
    <w:rsid w:val="00FD16B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36865"/>
    <o:shapelayout v:ext="edit">
      <o:idmap v:ext="edit" data="1"/>
    </o:shapelayout>
  </w:shapeDefaults>
  <w:decimalSymbol w:val="."/>
  <w:listSeparator w:val=","/>
  <w14:docId w14:val="164CC47B"/>
  <w15:docId w15:val="{70CA7018-DC75-492D-A645-1F4CF9D5BF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45037"/>
    <w:pPr>
      <w:spacing w:after="0"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2F1BBA"/>
    <w:rPr>
      <w:rFonts w:ascii="Tahoma" w:hAnsi="Tahoma" w:cs="Tahoma"/>
      <w:sz w:val="16"/>
      <w:szCs w:val="16"/>
    </w:rPr>
  </w:style>
  <w:style w:type="character" w:customStyle="1" w:styleId="BalloonTextChar">
    <w:name w:val="Balloon Text Char"/>
    <w:basedOn w:val="DefaultParagraphFont"/>
    <w:link w:val="BalloonText"/>
    <w:uiPriority w:val="99"/>
    <w:semiHidden/>
    <w:rsid w:val="002F1BBA"/>
    <w:rPr>
      <w:rFonts w:ascii="Tahoma" w:hAnsi="Tahoma" w:cs="Tahoma"/>
      <w:sz w:val="16"/>
      <w:szCs w:val="16"/>
    </w:rPr>
  </w:style>
  <w:style w:type="paragraph" w:styleId="Header">
    <w:name w:val="header"/>
    <w:basedOn w:val="Normal"/>
    <w:link w:val="HeaderChar"/>
    <w:uiPriority w:val="99"/>
    <w:unhideWhenUsed/>
    <w:rsid w:val="002F1BBA"/>
    <w:pPr>
      <w:tabs>
        <w:tab w:val="center" w:pos="4513"/>
        <w:tab w:val="right" w:pos="9026"/>
      </w:tabs>
    </w:pPr>
  </w:style>
  <w:style w:type="character" w:customStyle="1" w:styleId="HeaderChar">
    <w:name w:val="Header Char"/>
    <w:basedOn w:val="DefaultParagraphFont"/>
    <w:link w:val="Header"/>
    <w:uiPriority w:val="99"/>
    <w:rsid w:val="002F1BBA"/>
  </w:style>
  <w:style w:type="paragraph" w:styleId="Footer">
    <w:name w:val="footer"/>
    <w:basedOn w:val="Normal"/>
    <w:link w:val="FooterChar"/>
    <w:uiPriority w:val="99"/>
    <w:unhideWhenUsed/>
    <w:rsid w:val="002F1BBA"/>
    <w:pPr>
      <w:tabs>
        <w:tab w:val="center" w:pos="4513"/>
        <w:tab w:val="right" w:pos="9026"/>
      </w:tabs>
    </w:pPr>
  </w:style>
  <w:style w:type="character" w:customStyle="1" w:styleId="FooterChar">
    <w:name w:val="Footer Char"/>
    <w:basedOn w:val="DefaultParagraphFont"/>
    <w:link w:val="Footer"/>
    <w:uiPriority w:val="99"/>
    <w:rsid w:val="002F1BBA"/>
  </w:style>
  <w:style w:type="table" w:styleId="TableGrid">
    <w:name w:val="Table Grid"/>
    <w:basedOn w:val="TableNormal"/>
    <w:uiPriority w:val="59"/>
    <w:rsid w:val="002F1BB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B2189"/>
    <w:pPr>
      <w:ind w:left="720"/>
      <w:contextualSpacing/>
    </w:pPr>
  </w:style>
  <w:style w:type="paragraph" w:styleId="CommentText">
    <w:name w:val="annotation text"/>
    <w:basedOn w:val="Normal"/>
    <w:link w:val="CommentTextChar"/>
    <w:uiPriority w:val="99"/>
    <w:semiHidden/>
    <w:unhideWhenUsed/>
    <w:rsid w:val="008A591F"/>
    <w:rPr>
      <w:sz w:val="20"/>
      <w:szCs w:val="20"/>
    </w:rPr>
  </w:style>
  <w:style w:type="character" w:customStyle="1" w:styleId="CommentTextChar">
    <w:name w:val="Comment Text Char"/>
    <w:basedOn w:val="DefaultParagraphFont"/>
    <w:link w:val="CommentText"/>
    <w:uiPriority w:val="99"/>
    <w:semiHidden/>
    <w:rsid w:val="008A591F"/>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1536435">
      <w:bodyDiv w:val="1"/>
      <w:marLeft w:val="0"/>
      <w:marRight w:val="0"/>
      <w:marTop w:val="0"/>
      <w:marBottom w:val="0"/>
      <w:divBdr>
        <w:top w:val="none" w:sz="0" w:space="0" w:color="auto"/>
        <w:left w:val="none" w:sz="0" w:space="0" w:color="auto"/>
        <w:bottom w:val="none" w:sz="0" w:space="0" w:color="auto"/>
        <w:right w:val="none" w:sz="0" w:space="0" w:color="auto"/>
      </w:divBdr>
    </w:div>
    <w:div w:id="821315431">
      <w:bodyDiv w:val="1"/>
      <w:marLeft w:val="0"/>
      <w:marRight w:val="0"/>
      <w:marTop w:val="0"/>
      <w:marBottom w:val="0"/>
      <w:divBdr>
        <w:top w:val="none" w:sz="0" w:space="0" w:color="auto"/>
        <w:left w:val="none" w:sz="0" w:space="0" w:color="auto"/>
        <w:bottom w:val="none" w:sz="0" w:space="0" w:color="auto"/>
        <w:right w:val="none" w:sz="0" w:space="0" w:color="auto"/>
      </w:divBdr>
    </w:div>
    <w:div w:id="1329554416">
      <w:bodyDiv w:val="1"/>
      <w:marLeft w:val="0"/>
      <w:marRight w:val="0"/>
      <w:marTop w:val="0"/>
      <w:marBottom w:val="0"/>
      <w:divBdr>
        <w:top w:val="none" w:sz="0" w:space="0" w:color="auto"/>
        <w:left w:val="none" w:sz="0" w:space="0" w:color="auto"/>
        <w:bottom w:val="none" w:sz="0" w:space="0" w:color="auto"/>
        <w:right w:val="none" w:sz="0" w:space="0" w:color="auto"/>
      </w:divBdr>
    </w:div>
    <w:div w:id="1691908349">
      <w:bodyDiv w:val="1"/>
      <w:marLeft w:val="0"/>
      <w:marRight w:val="0"/>
      <w:marTop w:val="0"/>
      <w:marBottom w:val="0"/>
      <w:divBdr>
        <w:top w:val="none" w:sz="0" w:space="0" w:color="auto"/>
        <w:left w:val="none" w:sz="0" w:space="0" w:color="auto"/>
        <w:bottom w:val="none" w:sz="0" w:space="0" w:color="auto"/>
        <w:right w:val="none" w:sz="0" w:space="0" w:color="auto"/>
      </w:divBdr>
    </w:div>
    <w:div w:id="17434860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CDateModified xmlns="http://schemas.microsoft.com/sharepoint/v3/fields"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9F4163FA2E651478701D1FECAB3DD0B" ma:contentTypeVersion="1" ma:contentTypeDescription="Create a new document." ma:contentTypeScope="" ma:versionID="fc292cb47b0a6fd11cb6887f5a616fb7">
  <xsd:schema xmlns:xsd="http://www.w3.org/2001/XMLSchema" xmlns:xs="http://www.w3.org/2001/XMLSchema" xmlns:p="http://schemas.microsoft.com/office/2006/metadata/properties" xmlns:ns2="http://schemas.microsoft.com/sharepoint/v3/fields" targetNamespace="http://schemas.microsoft.com/office/2006/metadata/properties" ma:root="true" ma:fieldsID="8b978f3d26ecd941fa528b8529d600f4" ns2:_="">
    <xsd:import namespace="http://schemas.microsoft.com/sharepoint/v3/fields"/>
    <xsd:element name="properties">
      <xsd:complexType>
        <xsd:sequence>
          <xsd:element name="documentManagement">
            <xsd:complexType>
              <xsd:all>
                <xsd:element ref="ns2:_DCDateModifie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DCDateModified" ma:index="8" nillable="true" ma:displayName="Date Modified" ma:description="The date on which this resource was last modified" ma:format="DateTime" ma:internalName="_DCDateModified">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D0FBBF-445A-4749-93BB-BEC25B26CC92}">
  <ds:schemaRefs>
    <ds:schemaRef ds:uri="http://schemas.microsoft.com/sharepoint/v3/contenttype/forms"/>
  </ds:schemaRefs>
</ds:datastoreItem>
</file>

<file path=customXml/itemProps2.xml><?xml version="1.0" encoding="utf-8"?>
<ds:datastoreItem xmlns:ds="http://schemas.openxmlformats.org/officeDocument/2006/customXml" ds:itemID="{EF0406A3-BB44-4D95-9B55-6AF62E27722F}">
  <ds:schemaRefs>
    <ds:schemaRef ds:uri="http://purl.org/dc/terms/"/>
    <ds:schemaRef ds:uri="http://schemas.openxmlformats.org/package/2006/metadata/core-properties"/>
    <ds:schemaRef ds:uri="http://purl.org/dc/dcmitype/"/>
    <ds:schemaRef ds:uri="http://schemas.microsoft.com/office/infopath/2007/PartnerControls"/>
    <ds:schemaRef ds:uri="http://schemas.microsoft.com/office/2006/documentManagement/types"/>
    <ds:schemaRef ds:uri="http://purl.org/dc/elements/1.1/"/>
    <ds:schemaRef ds:uri="http://schemas.microsoft.com/office/2006/metadata/properties"/>
    <ds:schemaRef ds:uri="http://schemas.microsoft.com/sharepoint/v3/fields"/>
    <ds:schemaRef ds:uri="http://www.w3.org/XML/1998/namespace"/>
  </ds:schemaRefs>
</ds:datastoreItem>
</file>

<file path=customXml/itemProps3.xml><?xml version="1.0" encoding="utf-8"?>
<ds:datastoreItem xmlns:ds="http://schemas.openxmlformats.org/officeDocument/2006/customXml" ds:itemID="{70877120-EDE2-4B5C-9587-2AEA63B39D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field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B832D8F-BE2B-401A-A675-0111EC5341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295</Words>
  <Characters>1685</Characters>
  <Application>Microsoft Office Word</Application>
  <DocSecurity>0</DocSecurity>
  <Lines>14</Lines>
  <Paragraphs>3</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1977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Natasha</dc:creator>
  <cp:lastModifiedBy>Samara Paxton</cp:lastModifiedBy>
  <cp:revision>5</cp:revision>
  <cp:lastPrinted>2017-04-09T21:07:00Z</cp:lastPrinted>
  <dcterms:created xsi:type="dcterms:W3CDTF">2018-12-05T02:04:00Z</dcterms:created>
  <dcterms:modified xsi:type="dcterms:W3CDTF">2019-12-09T01:05:00Z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0x01010049F4163FA2E651478701D1FECAB3DD0B</vt:lpwstr>
  </property>
</Properties>
</file>